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35182" w14:textId="5578D407" w:rsidR="00417781" w:rsidRDefault="007C705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4F7A13" wp14:editId="5072EDF4">
                <wp:simplePos x="0" y="0"/>
                <wp:positionH relativeFrom="column">
                  <wp:posOffset>23495</wp:posOffset>
                </wp:positionH>
                <wp:positionV relativeFrom="paragraph">
                  <wp:posOffset>278130</wp:posOffset>
                </wp:positionV>
                <wp:extent cx="6001385" cy="461010"/>
                <wp:effectExtent l="76200" t="57150" r="94615" b="110490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1385" cy="46101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40DAF61A" w14:textId="3EC65242" w:rsidR="007C7052" w:rsidRPr="00C06FD0" w:rsidRDefault="000936A5" w:rsidP="007C7052">
                            <w:pPr>
                              <w:spacing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 xml:space="preserve">CTCIC - </w:t>
                            </w:r>
                            <w:r w:rsidR="007C7052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 xml:space="preserve">Customer Care Policy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4F7A13" id="Rectangle: Rounded Corners 2" o:spid="_x0000_s1026" style="position:absolute;margin-left:1.85pt;margin-top:21.9pt;width:472.55pt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40DAF61A" w14:textId="3EC65242" w:rsidR="007C7052" w:rsidRPr="00C06FD0" w:rsidRDefault="000936A5" w:rsidP="007C7052">
                      <w:pPr>
                        <w:spacing w:line="240" w:lineRule="auto"/>
                        <w:jc w:val="center"/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 xml:space="preserve">CTCIC - </w:t>
                      </w:r>
                      <w:r w:rsidR="007C7052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 xml:space="preserve">Customer Care Policy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6AFF5E" w14:textId="7ED37610" w:rsidR="007C7052" w:rsidRPr="007C7052" w:rsidRDefault="007C7052" w:rsidP="007C7052"/>
    <w:p w14:paraId="11653781" w14:textId="730F14B8" w:rsidR="007C7052" w:rsidRDefault="007C7052" w:rsidP="007C7052"/>
    <w:tbl>
      <w:tblPr>
        <w:tblW w:w="9601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432"/>
        <w:gridCol w:w="7169"/>
      </w:tblGrid>
      <w:tr w:rsidR="007C7052" w:rsidRPr="007C7052" w14:paraId="4343DE50" w14:textId="77777777" w:rsidTr="003E4FAE">
        <w:trPr>
          <w:trHeight w:val="510"/>
        </w:trPr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69E0B1D" w14:textId="77777777" w:rsidR="007C7052" w:rsidRPr="007C7052" w:rsidRDefault="007C7052" w:rsidP="007C7052">
            <w:pPr>
              <w:spacing w:before="120" w:after="120" w:line="300" w:lineRule="exact"/>
              <w:rPr>
                <w:rFonts w:ascii="Trebuchet MS" w:eastAsia="Calibri" w:hAnsi="Trebuchet MS" w:cs="Arial"/>
                <w:b/>
                <w:sz w:val="24"/>
                <w:szCs w:val="24"/>
              </w:rPr>
            </w:pPr>
            <w:r w:rsidRPr="007C7052">
              <w:rPr>
                <w:rFonts w:ascii="Trebuchet MS" w:eastAsia="Calibri" w:hAnsi="Trebuchet MS" w:cs="Arial"/>
                <w:b/>
                <w:sz w:val="24"/>
                <w:szCs w:val="24"/>
              </w:rPr>
              <w:t>Date approved by the Connected Together CIC Board</w:t>
            </w:r>
          </w:p>
        </w:tc>
        <w:tc>
          <w:tcPr>
            <w:tcW w:w="7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81D333F" w14:textId="73FCDA5A" w:rsidR="007C7052" w:rsidRPr="007C7052" w:rsidRDefault="007C7052" w:rsidP="007C7052">
            <w:pPr>
              <w:spacing w:before="120" w:after="120" w:line="300" w:lineRule="exact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9A1E00">
              <w:rPr>
                <w:rFonts w:ascii="Trebuchet MS" w:eastAsia="Calibri" w:hAnsi="Trebuchet MS" w:cs="Arial"/>
                <w:bCs/>
                <w:sz w:val="24"/>
                <w:szCs w:val="24"/>
              </w:rPr>
              <w:t xml:space="preserve">New Policy </w:t>
            </w:r>
            <w:r w:rsidRPr="009A1E00">
              <w:rPr>
                <w:rFonts w:ascii="Trebuchet MS" w:eastAsia="Calibri" w:hAnsi="Trebuchet MS" w:cs="Arial"/>
                <w:bCs/>
                <w:color w:val="FF0000"/>
                <w:sz w:val="24"/>
                <w:szCs w:val="24"/>
              </w:rPr>
              <w:t xml:space="preserve">(To go to CIC Board </w:t>
            </w:r>
            <w:r w:rsidR="00576B7B">
              <w:rPr>
                <w:rFonts w:ascii="Trebuchet MS" w:eastAsia="Calibri" w:hAnsi="Trebuchet MS" w:cs="Arial"/>
                <w:bCs/>
                <w:color w:val="FF0000"/>
                <w:sz w:val="24"/>
                <w:szCs w:val="24"/>
              </w:rPr>
              <w:t>June</w:t>
            </w:r>
            <w:r w:rsidRPr="009A1E00">
              <w:rPr>
                <w:rFonts w:ascii="Trebuchet MS" w:eastAsia="Calibri" w:hAnsi="Trebuchet MS" w:cs="Arial"/>
                <w:bCs/>
                <w:color w:val="FF0000"/>
                <w:sz w:val="24"/>
                <w:szCs w:val="24"/>
              </w:rPr>
              <w:t xml:space="preserve"> 2022)</w:t>
            </w:r>
          </w:p>
        </w:tc>
      </w:tr>
      <w:tr w:rsidR="007C7052" w:rsidRPr="007C7052" w14:paraId="60BC464C" w14:textId="77777777" w:rsidTr="003E4FAE">
        <w:trPr>
          <w:trHeight w:val="510"/>
        </w:trPr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DB48885" w14:textId="77777777" w:rsidR="007C7052" w:rsidRPr="007C7052" w:rsidRDefault="007C7052" w:rsidP="007C7052">
            <w:pPr>
              <w:spacing w:before="120" w:after="120" w:line="300" w:lineRule="exact"/>
              <w:rPr>
                <w:rFonts w:ascii="Trebuchet MS" w:eastAsia="Calibri" w:hAnsi="Trebuchet MS" w:cs="Arial"/>
                <w:b/>
                <w:sz w:val="24"/>
                <w:szCs w:val="24"/>
              </w:rPr>
            </w:pPr>
            <w:r w:rsidRPr="007C7052">
              <w:rPr>
                <w:rFonts w:ascii="Trebuchet MS" w:eastAsia="Calibri" w:hAnsi="Trebuchet MS" w:cs="Arial"/>
                <w:b/>
                <w:sz w:val="24"/>
                <w:szCs w:val="24"/>
              </w:rPr>
              <w:t>Author/Responsible Person</w:t>
            </w:r>
          </w:p>
        </w:tc>
        <w:tc>
          <w:tcPr>
            <w:tcW w:w="7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E6078C" w14:textId="77777777" w:rsidR="007C7052" w:rsidRPr="007C7052" w:rsidRDefault="007C7052" w:rsidP="007C7052">
            <w:pPr>
              <w:spacing w:before="120" w:after="120" w:line="300" w:lineRule="exact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7C7052">
              <w:rPr>
                <w:rFonts w:ascii="Trebuchet MS" w:eastAsia="Calibri" w:hAnsi="Trebuchet MS" w:cs="Arial"/>
                <w:bCs/>
                <w:sz w:val="24"/>
                <w:szCs w:val="24"/>
              </w:rPr>
              <w:t xml:space="preserve">Michelle Wright </w:t>
            </w:r>
          </w:p>
        </w:tc>
      </w:tr>
      <w:tr w:rsidR="007C7052" w:rsidRPr="007C7052" w14:paraId="4B19BD5C" w14:textId="77777777" w:rsidTr="003E4FAE">
        <w:trPr>
          <w:trHeight w:val="510"/>
        </w:trPr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1E1B38B" w14:textId="77777777" w:rsidR="007C7052" w:rsidRPr="007C7052" w:rsidRDefault="007C7052" w:rsidP="007C7052">
            <w:pPr>
              <w:spacing w:before="120" w:after="120" w:line="300" w:lineRule="exact"/>
              <w:rPr>
                <w:rFonts w:ascii="Trebuchet MS" w:eastAsia="Calibri" w:hAnsi="Trebuchet MS" w:cs="Arial"/>
                <w:b/>
                <w:sz w:val="24"/>
                <w:szCs w:val="24"/>
              </w:rPr>
            </w:pPr>
            <w:r w:rsidRPr="007C7052">
              <w:rPr>
                <w:rFonts w:ascii="Trebuchet MS" w:eastAsia="Calibri" w:hAnsi="Trebuchet MS" w:cs="Arial"/>
                <w:b/>
                <w:sz w:val="24"/>
                <w:szCs w:val="24"/>
              </w:rPr>
              <w:t>Next revision due</w:t>
            </w:r>
          </w:p>
        </w:tc>
        <w:tc>
          <w:tcPr>
            <w:tcW w:w="7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B19E7C" w14:textId="77777777" w:rsidR="007C7052" w:rsidRPr="007C7052" w:rsidRDefault="007C7052" w:rsidP="007C7052">
            <w:pPr>
              <w:spacing w:before="120" w:after="120" w:line="300" w:lineRule="exact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</w:p>
        </w:tc>
      </w:tr>
      <w:tr w:rsidR="007C7052" w:rsidRPr="007C7052" w14:paraId="0B7E5C5E" w14:textId="77777777" w:rsidTr="003E4FAE">
        <w:trPr>
          <w:trHeight w:val="510"/>
        </w:trPr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58242BF" w14:textId="77777777" w:rsidR="007C7052" w:rsidRPr="007C7052" w:rsidRDefault="007C7052" w:rsidP="007C7052">
            <w:pPr>
              <w:spacing w:before="120" w:after="120" w:line="300" w:lineRule="exact"/>
              <w:rPr>
                <w:rFonts w:ascii="Trebuchet MS" w:eastAsia="Calibri" w:hAnsi="Trebuchet MS" w:cs="Arial"/>
                <w:b/>
                <w:sz w:val="24"/>
                <w:szCs w:val="24"/>
              </w:rPr>
            </w:pPr>
            <w:r w:rsidRPr="007C7052">
              <w:rPr>
                <w:rFonts w:ascii="Trebuchet MS" w:eastAsia="Calibri" w:hAnsi="Trebuchet MS" w:cs="Arial"/>
                <w:b/>
                <w:sz w:val="24"/>
                <w:szCs w:val="24"/>
              </w:rPr>
              <w:t>Staff/volunteer training delivered</w:t>
            </w:r>
          </w:p>
        </w:tc>
        <w:tc>
          <w:tcPr>
            <w:tcW w:w="7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47686F" w14:textId="64975555" w:rsidR="007C7052" w:rsidRPr="007C7052" w:rsidRDefault="007C7052" w:rsidP="007C7052">
            <w:pPr>
              <w:spacing w:before="120" w:after="120" w:line="300" w:lineRule="exact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  <w:r w:rsidRPr="009A1E00">
              <w:rPr>
                <w:rFonts w:ascii="Trebuchet MS" w:hAnsi="Trebuchet MS" w:cs="Arial"/>
                <w:bCs/>
                <w:sz w:val="24"/>
                <w:szCs w:val="24"/>
              </w:rPr>
              <w:t>This will be included in staff induction</w:t>
            </w:r>
          </w:p>
        </w:tc>
      </w:tr>
      <w:tr w:rsidR="007C7052" w:rsidRPr="007C7052" w14:paraId="04CC91EB" w14:textId="77777777" w:rsidTr="003E4FAE">
        <w:trPr>
          <w:trHeight w:val="510"/>
        </w:trPr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9AA4729" w14:textId="77777777" w:rsidR="007C7052" w:rsidRPr="007C7052" w:rsidRDefault="007C7052" w:rsidP="007C7052">
            <w:pPr>
              <w:spacing w:before="120" w:after="120" w:line="300" w:lineRule="exact"/>
              <w:rPr>
                <w:rFonts w:ascii="Trebuchet MS" w:eastAsia="Calibri" w:hAnsi="Trebuchet MS" w:cs="Arial"/>
                <w:b/>
                <w:sz w:val="24"/>
                <w:szCs w:val="24"/>
              </w:rPr>
            </w:pPr>
            <w:r w:rsidRPr="007C7052">
              <w:rPr>
                <w:rFonts w:ascii="Trebuchet MS" w:eastAsia="Calibri" w:hAnsi="Trebuchet MS" w:cs="Arial"/>
                <w:b/>
                <w:sz w:val="24"/>
                <w:szCs w:val="24"/>
              </w:rPr>
              <w:t>Date sent to staff</w:t>
            </w:r>
          </w:p>
        </w:tc>
        <w:tc>
          <w:tcPr>
            <w:tcW w:w="7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478AE88" w14:textId="77777777" w:rsidR="007C7052" w:rsidRPr="007C7052" w:rsidRDefault="007C7052" w:rsidP="007C7052">
            <w:pPr>
              <w:spacing w:before="120" w:after="120" w:line="300" w:lineRule="exact"/>
              <w:rPr>
                <w:rFonts w:ascii="Trebuchet MS" w:eastAsia="Calibri" w:hAnsi="Trebuchet MS" w:cs="Arial"/>
                <w:bCs/>
                <w:sz w:val="24"/>
                <w:szCs w:val="24"/>
              </w:rPr>
            </w:pPr>
          </w:p>
        </w:tc>
      </w:tr>
      <w:tr w:rsidR="007C7052" w:rsidRPr="007C7052" w14:paraId="0F8A423D" w14:textId="77777777" w:rsidTr="003E4FAE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1518"/>
        </w:trPr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6972C" w14:textId="77777777" w:rsidR="007C7052" w:rsidRPr="007C7052" w:rsidRDefault="007C7052" w:rsidP="007C7052">
            <w:pPr>
              <w:spacing w:before="9" w:after="120" w:line="239" w:lineRule="auto"/>
              <w:ind w:left="108" w:right="70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7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252AC" w14:textId="77777777" w:rsidR="007C7052" w:rsidRPr="007C7052" w:rsidRDefault="007C7052" w:rsidP="007C7052">
            <w:pPr>
              <w:spacing w:before="120" w:after="160" w:line="259" w:lineRule="auto"/>
              <w:rPr>
                <w:rFonts w:ascii="Trebuchet MS" w:hAnsi="Trebuchet MS" w:cs="Calibri"/>
                <w:bCs/>
                <w:sz w:val="24"/>
                <w:szCs w:val="24"/>
              </w:rPr>
            </w:pPr>
            <w:r w:rsidRPr="007C7052">
              <w:rPr>
                <w:rFonts w:ascii="Trebuchet MS" w:hAnsi="Trebuchet MS"/>
                <w:bCs/>
                <w:sz w:val="24"/>
                <w:szCs w:val="24"/>
              </w:rPr>
              <w:t xml:space="preserve">This policy covers Connected Together CIC and </w:t>
            </w:r>
            <w:r w:rsidRPr="007C7052">
              <w:rPr>
                <w:rFonts w:ascii="Trebuchet MS" w:hAnsi="Trebuchet MS"/>
                <w:bCs/>
                <w:i/>
                <w:sz w:val="24"/>
                <w:szCs w:val="24"/>
              </w:rPr>
              <w:t>all</w:t>
            </w:r>
            <w:r w:rsidRPr="007C7052">
              <w:rPr>
                <w:rFonts w:ascii="Trebuchet MS" w:hAnsi="Trebuchet MS"/>
                <w:bCs/>
                <w:sz w:val="24"/>
                <w:szCs w:val="24"/>
              </w:rPr>
              <w:t xml:space="preserve"> its contracts and managed organisations, for example Healthwatch North Northamptonshire and West Northamptonshire (HWNW) and Healthwatch Rutland (HWR).</w:t>
            </w:r>
          </w:p>
        </w:tc>
      </w:tr>
      <w:tr w:rsidR="007C7052" w:rsidRPr="007C7052" w14:paraId="68DF8ABD" w14:textId="77777777" w:rsidTr="003E4FAE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624"/>
        </w:trPr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BE903" w14:textId="77777777" w:rsidR="007C7052" w:rsidRPr="007C7052" w:rsidRDefault="007C7052" w:rsidP="007C7052">
            <w:pPr>
              <w:spacing w:before="9" w:after="120" w:line="239" w:lineRule="auto"/>
              <w:ind w:left="108" w:right="70"/>
              <w:rPr>
                <w:rFonts w:ascii="Trebuchet MS" w:hAnsi="Trebuchet MS" w:cs="Trebuchet MS"/>
                <w:b/>
                <w:sz w:val="24"/>
                <w:szCs w:val="24"/>
              </w:rPr>
            </w:pPr>
            <w:r w:rsidRPr="007C7052">
              <w:rPr>
                <w:rFonts w:ascii="Trebuchet MS" w:hAnsi="Trebuchet MS"/>
                <w:b/>
                <w:sz w:val="24"/>
                <w:szCs w:val="24"/>
              </w:rPr>
              <w:t>Checked for rebranding</w:t>
            </w:r>
          </w:p>
        </w:tc>
        <w:tc>
          <w:tcPr>
            <w:tcW w:w="7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7038A" w14:textId="77389313" w:rsidR="007C7052" w:rsidRPr="007C7052" w:rsidRDefault="007C7052" w:rsidP="007C7052">
            <w:pPr>
              <w:spacing w:before="120" w:after="160" w:line="259" w:lineRule="auto"/>
              <w:rPr>
                <w:rFonts w:ascii="Trebuchet MS" w:hAnsi="Trebuchet MS"/>
                <w:bCs/>
                <w:sz w:val="24"/>
                <w:szCs w:val="24"/>
              </w:rPr>
            </w:pPr>
            <w:r w:rsidRPr="007C7052">
              <w:rPr>
                <w:rFonts w:ascii="Trebuchet MS" w:hAnsi="Trebuchet MS" w:cs="Calibri"/>
                <w:bCs/>
                <w:sz w:val="24"/>
                <w:szCs w:val="24"/>
              </w:rPr>
              <w:t xml:space="preserve"> Michelle Wright – </w:t>
            </w:r>
            <w:r w:rsidRPr="009A1E00">
              <w:rPr>
                <w:rFonts w:ascii="Trebuchet MS" w:hAnsi="Trebuchet MS" w:cs="Calibri"/>
                <w:bCs/>
                <w:sz w:val="24"/>
                <w:szCs w:val="24"/>
              </w:rPr>
              <w:t>15</w:t>
            </w:r>
            <w:r w:rsidRPr="007C7052">
              <w:rPr>
                <w:rFonts w:ascii="Trebuchet MS" w:hAnsi="Trebuchet MS" w:cs="Calibri"/>
                <w:bCs/>
                <w:sz w:val="24"/>
                <w:szCs w:val="24"/>
              </w:rPr>
              <w:t>/04/2022</w:t>
            </w:r>
          </w:p>
        </w:tc>
      </w:tr>
      <w:tr w:rsidR="007C7052" w:rsidRPr="007C7052" w14:paraId="4F7C47B7" w14:textId="77777777" w:rsidTr="003E4FAE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518"/>
        </w:trPr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A6B0C" w14:textId="77777777" w:rsidR="007C7052" w:rsidRPr="007C7052" w:rsidRDefault="007C7052" w:rsidP="007C7052">
            <w:pPr>
              <w:spacing w:before="120" w:after="120" w:line="300" w:lineRule="exact"/>
              <w:ind w:left="108" w:right="-20"/>
              <w:rPr>
                <w:rFonts w:ascii="Trebuchet MS" w:hAnsi="Trebuchet MS" w:cs="Trebuchet MS"/>
                <w:b/>
                <w:sz w:val="24"/>
                <w:szCs w:val="24"/>
              </w:rPr>
            </w:pPr>
            <w:r w:rsidRPr="007C7052">
              <w:rPr>
                <w:rFonts w:ascii="Trebuchet MS" w:hAnsi="Trebuchet MS"/>
                <w:b/>
                <w:sz w:val="24"/>
                <w:szCs w:val="24"/>
              </w:rPr>
              <w:t>Signed off by CEO</w:t>
            </w:r>
          </w:p>
        </w:tc>
        <w:tc>
          <w:tcPr>
            <w:tcW w:w="7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984E5" w14:textId="66092973" w:rsidR="007C7052" w:rsidRPr="007C7052" w:rsidRDefault="007C7052" w:rsidP="007C7052">
            <w:pPr>
              <w:spacing w:before="120" w:after="120" w:line="300" w:lineRule="exact"/>
              <w:ind w:left="109" w:right="-20"/>
              <w:rPr>
                <w:rFonts w:ascii="Trebuchet MS" w:hAnsi="Trebuchet MS" w:cs="Trebuchet MS"/>
                <w:bCs/>
                <w:sz w:val="24"/>
                <w:szCs w:val="24"/>
              </w:rPr>
            </w:pPr>
            <w:r w:rsidRPr="007C7052">
              <w:rPr>
                <w:rFonts w:ascii="Trebuchet MS" w:hAnsi="Trebuchet MS" w:cs="Calibri"/>
                <w:bCs/>
                <w:sz w:val="24"/>
                <w:szCs w:val="24"/>
              </w:rPr>
              <w:t xml:space="preserve">Kate Holt – </w:t>
            </w:r>
            <w:r w:rsidR="00E2000A">
              <w:rPr>
                <w:rFonts w:ascii="Trebuchet MS" w:hAnsi="Trebuchet MS" w:cs="Calibri"/>
                <w:bCs/>
                <w:sz w:val="24"/>
                <w:szCs w:val="24"/>
              </w:rPr>
              <w:t>20/06</w:t>
            </w:r>
            <w:r w:rsidR="003E1593">
              <w:rPr>
                <w:rFonts w:ascii="Trebuchet MS" w:hAnsi="Trebuchet MS" w:cs="Calibri"/>
                <w:bCs/>
                <w:sz w:val="24"/>
                <w:szCs w:val="24"/>
              </w:rPr>
              <w:t>/2022</w:t>
            </w:r>
          </w:p>
        </w:tc>
      </w:tr>
      <w:tr w:rsidR="007C7052" w:rsidRPr="007C7052" w14:paraId="2ADB08CB" w14:textId="77777777" w:rsidTr="003E4FAE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518"/>
        </w:trPr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82180" w14:textId="77777777" w:rsidR="007C7052" w:rsidRPr="007C7052" w:rsidRDefault="007C7052" w:rsidP="007C7052">
            <w:pPr>
              <w:spacing w:before="120" w:after="120" w:line="300" w:lineRule="exact"/>
              <w:ind w:left="108" w:right="-20"/>
              <w:rPr>
                <w:rFonts w:ascii="Trebuchet MS" w:hAnsi="Trebuchet MS"/>
                <w:b/>
                <w:sz w:val="24"/>
                <w:szCs w:val="24"/>
              </w:rPr>
            </w:pPr>
            <w:r w:rsidRPr="007C7052">
              <w:rPr>
                <w:rFonts w:ascii="Trebuchet MS" w:hAnsi="Trebuchet MS"/>
                <w:b/>
                <w:sz w:val="24"/>
                <w:szCs w:val="24"/>
              </w:rPr>
              <w:t xml:space="preserve">Checked By </w:t>
            </w:r>
          </w:p>
        </w:tc>
        <w:tc>
          <w:tcPr>
            <w:tcW w:w="7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A2C88" w14:textId="59F5CC70" w:rsidR="007C7052" w:rsidRPr="007C7052" w:rsidRDefault="007C7052" w:rsidP="007C7052">
            <w:pPr>
              <w:spacing w:before="120" w:after="120" w:line="300" w:lineRule="exact"/>
              <w:ind w:left="109" w:right="-20"/>
              <w:rPr>
                <w:rFonts w:ascii="Trebuchet MS" w:hAnsi="Trebuchet MS" w:cs="Calibri"/>
                <w:bCs/>
                <w:sz w:val="24"/>
                <w:szCs w:val="24"/>
              </w:rPr>
            </w:pPr>
            <w:r w:rsidRPr="007C7052"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 xml:space="preserve">Catherine Maryon (CTCIC Director) </w:t>
            </w:r>
            <w:r w:rsidR="00FB284F"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–</w:t>
            </w:r>
            <w:r w:rsidRPr="007C7052"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 xml:space="preserve"> </w:t>
            </w:r>
            <w:r w:rsidR="00FB284F">
              <w:rPr>
                <w:rFonts w:ascii="Trebuchet MS" w:eastAsia="Times New Roman" w:hAnsi="Trebuchet MS"/>
                <w:color w:val="000000"/>
                <w:sz w:val="24"/>
                <w:szCs w:val="24"/>
              </w:rPr>
              <w:t>29/02/2022</w:t>
            </w:r>
          </w:p>
        </w:tc>
      </w:tr>
    </w:tbl>
    <w:p w14:paraId="249AD447" w14:textId="5BDAFB47" w:rsidR="007C7052" w:rsidRPr="009A1E00" w:rsidRDefault="007C7052" w:rsidP="007C7052">
      <w:pPr>
        <w:rPr>
          <w:rFonts w:ascii="Trebuchet MS" w:hAnsi="Trebuchet MS"/>
          <w:sz w:val="24"/>
          <w:szCs w:val="24"/>
        </w:rPr>
      </w:pPr>
    </w:p>
    <w:p w14:paraId="7AE6BD6A" w14:textId="00FD778F" w:rsidR="003E735F" w:rsidRPr="009A1E00" w:rsidRDefault="003E735F" w:rsidP="007C7052">
      <w:pPr>
        <w:rPr>
          <w:rFonts w:ascii="Trebuchet MS" w:hAnsi="Trebuchet MS"/>
          <w:sz w:val="24"/>
          <w:szCs w:val="24"/>
        </w:rPr>
      </w:pPr>
    </w:p>
    <w:p w14:paraId="16E059BB" w14:textId="37DF17ED" w:rsidR="003E735F" w:rsidRPr="009A1E00" w:rsidRDefault="003E735F" w:rsidP="007C7052">
      <w:pPr>
        <w:rPr>
          <w:rFonts w:ascii="Trebuchet MS" w:hAnsi="Trebuchet MS"/>
          <w:sz w:val="24"/>
          <w:szCs w:val="24"/>
        </w:rPr>
      </w:pPr>
    </w:p>
    <w:p w14:paraId="04A5BEE6" w14:textId="6599269D" w:rsidR="003E735F" w:rsidRPr="009A1E00" w:rsidRDefault="003E735F" w:rsidP="007C7052">
      <w:pPr>
        <w:rPr>
          <w:rFonts w:ascii="Trebuchet MS" w:hAnsi="Trebuchet MS"/>
          <w:sz w:val="24"/>
          <w:szCs w:val="24"/>
        </w:rPr>
      </w:pPr>
    </w:p>
    <w:p w14:paraId="3F6B438E" w14:textId="110B755B" w:rsidR="003E735F" w:rsidRPr="009A1E00" w:rsidRDefault="003E735F" w:rsidP="007C7052">
      <w:pPr>
        <w:rPr>
          <w:rFonts w:ascii="Trebuchet MS" w:hAnsi="Trebuchet MS"/>
          <w:sz w:val="24"/>
          <w:szCs w:val="24"/>
        </w:rPr>
      </w:pPr>
    </w:p>
    <w:p w14:paraId="7FA1E491" w14:textId="00CA9DF1" w:rsidR="003E735F" w:rsidRPr="009A1E00" w:rsidRDefault="003E735F" w:rsidP="007C7052">
      <w:pPr>
        <w:rPr>
          <w:rFonts w:ascii="Trebuchet MS" w:hAnsi="Trebuchet MS"/>
          <w:sz w:val="24"/>
          <w:szCs w:val="24"/>
        </w:rPr>
      </w:pPr>
    </w:p>
    <w:p w14:paraId="7819E56A" w14:textId="1482FC90" w:rsidR="003E735F" w:rsidRPr="009A1E00" w:rsidRDefault="003E735F" w:rsidP="007C7052">
      <w:pPr>
        <w:rPr>
          <w:rFonts w:ascii="Trebuchet MS" w:hAnsi="Trebuchet MS"/>
          <w:sz w:val="24"/>
          <w:szCs w:val="24"/>
        </w:rPr>
      </w:pPr>
    </w:p>
    <w:p w14:paraId="545D9067" w14:textId="00378AA1" w:rsidR="003E735F" w:rsidRDefault="003E735F" w:rsidP="007C7052">
      <w:pPr>
        <w:rPr>
          <w:rFonts w:ascii="Trebuchet MS" w:hAnsi="Trebuchet MS"/>
          <w:sz w:val="24"/>
          <w:szCs w:val="24"/>
        </w:rPr>
      </w:pPr>
    </w:p>
    <w:p w14:paraId="3FE3414C" w14:textId="77777777" w:rsidR="003E735F" w:rsidRPr="009A1E00" w:rsidRDefault="003E735F" w:rsidP="003E735F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4"/>
          <w:szCs w:val="24"/>
        </w:rPr>
      </w:pPr>
      <w:r w:rsidRPr="009A1E00">
        <w:rPr>
          <w:rFonts w:ascii="Trebuchet MS" w:hAnsi="Trebuchet MS"/>
          <w:b/>
          <w:sz w:val="24"/>
          <w:szCs w:val="24"/>
        </w:rPr>
        <w:lastRenderedPageBreak/>
        <w:t xml:space="preserve">Introduction </w:t>
      </w:r>
    </w:p>
    <w:p w14:paraId="0C4CD7FB" w14:textId="186B2B8D" w:rsidR="003E735F" w:rsidRPr="009A1E00" w:rsidRDefault="000936A5" w:rsidP="003E735F">
      <w:pPr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Connected Together CIC (</w:t>
      </w:r>
      <w:r w:rsidR="003E735F" w:rsidRPr="009A1E00">
        <w:rPr>
          <w:rFonts w:ascii="Trebuchet MS" w:hAnsi="Trebuchet MS"/>
          <w:sz w:val="24"/>
          <w:szCs w:val="24"/>
        </w:rPr>
        <w:t>CTCIC</w:t>
      </w:r>
      <w:r>
        <w:rPr>
          <w:rFonts w:ascii="Trebuchet MS" w:hAnsi="Trebuchet MS"/>
          <w:sz w:val="24"/>
          <w:szCs w:val="24"/>
        </w:rPr>
        <w:t xml:space="preserve">) </w:t>
      </w:r>
      <w:r w:rsidR="003E735F" w:rsidRPr="009A1E00">
        <w:rPr>
          <w:rFonts w:ascii="Trebuchet MS" w:hAnsi="Trebuchet MS"/>
          <w:sz w:val="24"/>
          <w:szCs w:val="24"/>
        </w:rPr>
        <w:t>aims to provide services, which are:</w:t>
      </w:r>
    </w:p>
    <w:p w14:paraId="7B0663B7" w14:textId="77777777" w:rsidR="003E735F" w:rsidRPr="009A1E00" w:rsidRDefault="003E735F" w:rsidP="003E735F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9A1E00">
        <w:rPr>
          <w:rFonts w:ascii="Trebuchet MS" w:hAnsi="Trebuchet MS"/>
          <w:sz w:val="24"/>
          <w:szCs w:val="24"/>
        </w:rPr>
        <w:t>of the right quality</w:t>
      </w:r>
    </w:p>
    <w:p w14:paraId="3F2C51C6" w14:textId="77777777" w:rsidR="003E735F" w:rsidRPr="009A1E00" w:rsidRDefault="003E735F" w:rsidP="003E735F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9A1E00">
        <w:rPr>
          <w:rFonts w:ascii="Trebuchet MS" w:hAnsi="Trebuchet MS"/>
          <w:sz w:val="24"/>
          <w:szCs w:val="24"/>
        </w:rPr>
        <w:t xml:space="preserve">good value </w:t>
      </w:r>
    </w:p>
    <w:p w14:paraId="224A0128" w14:textId="77777777" w:rsidR="003E735F" w:rsidRPr="009A1E00" w:rsidRDefault="003E735F" w:rsidP="003E735F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9A1E00">
        <w:rPr>
          <w:rFonts w:ascii="Trebuchet MS" w:hAnsi="Trebuchet MS"/>
          <w:sz w:val="24"/>
          <w:szCs w:val="24"/>
        </w:rPr>
        <w:t>effective</w:t>
      </w:r>
    </w:p>
    <w:p w14:paraId="0C1B2869" w14:textId="77777777" w:rsidR="003E735F" w:rsidRPr="009A1E00" w:rsidRDefault="003E735F" w:rsidP="003E735F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9A1E00">
        <w:rPr>
          <w:rFonts w:ascii="Trebuchet MS" w:hAnsi="Trebuchet MS"/>
          <w:sz w:val="24"/>
          <w:szCs w:val="24"/>
        </w:rPr>
        <w:t>efficiently managed</w:t>
      </w:r>
    </w:p>
    <w:p w14:paraId="08EA0590" w14:textId="77777777" w:rsidR="003E735F" w:rsidRPr="009A1E00" w:rsidRDefault="003E735F" w:rsidP="003E735F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9A1E00">
        <w:rPr>
          <w:rFonts w:ascii="Trebuchet MS" w:hAnsi="Trebuchet MS"/>
          <w:sz w:val="24"/>
          <w:szCs w:val="24"/>
        </w:rPr>
        <w:t>capable of adapting to changing needs</w:t>
      </w:r>
    </w:p>
    <w:p w14:paraId="14E40862" w14:textId="77777777" w:rsidR="003E735F" w:rsidRPr="009A1E00" w:rsidRDefault="003E735F" w:rsidP="003E735F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9A1E00">
        <w:rPr>
          <w:rFonts w:ascii="Trebuchet MS" w:hAnsi="Trebuchet MS"/>
          <w:sz w:val="24"/>
          <w:szCs w:val="24"/>
        </w:rPr>
        <w:t>designed to meet the needs of all the people and diverse communities we serve</w:t>
      </w:r>
    </w:p>
    <w:p w14:paraId="0B224B61" w14:textId="2B1625C9" w:rsidR="003E735F" w:rsidRPr="009A1E00" w:rsidRDefault="003E735F" w:rsidP="003E735F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9A1E00">
        <w:rPr>
          <w:rFonts w:ascii="Trebuchet MS" w:hAnsi="Trebuchet MS"/>
          <w:sz w:val="24"/>
          <w:szCs w:val="24"/>
        </w:rPr>
        <w:t xml:space="preserve">customer centred, involving listening to customers, complaints, and comments, in a warm and friendly manner </w:t>
      </w:r>
    </w:p>
    <w:p w14:paraId="4179F2E3" w14:textId="6D059E93" w:rsidR="009A1E00" w:rsidRDefault="00FB284F" w:rsidP="009A1E00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</w:t>
      </w:r>
      <w:r w:rsidR="003E735F" w:rsidRPr="009A1E00">
        <w:rPr>
          <w:rFonts w:ascii="Trebuchet MS" w:hAnsi="Trebuchet MS"/>
          <w:sz w:val="24"/>
          <w:szCs w:val="24"/>
        </w:rPr>
        <w:t>n line with statutory requirements</w:t>
      </w:r>
    </w:p>
    <w:p w14:paraId="7BD15A3D" w14:textId="77777777" w:rsidR="009A1E00" w:rsidRPr="009A1E00" w:rsidRDefault="009A1E00" w:rsidP="009A1E00">
      <w:pPr>
        <w:pStyle w:val="ListParagraph"/>
        <w:ind w:left="1080"/>
        <w:rPr>
          <w:rFonts w:ascii="Trebuchet MS" w:hAnsi="Trebuchet MS"/>
          <w:sz w:val="24"/>
          <w:szCs w:val="24"/>
        </w:rPr>
      </w:pPr>
    </w:p>
    <w:p w14:paraId="32217062" w14:textId="77777777" w:rsidR="003E735F" w:rsidRPr="009A1E00" w:rsidRDefault="003E735F" w:rsidP="003E735F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4"/>
          <w:szCs w:val="24"/>
        </w:rPr>
      </w:pPr>
      <w:r w:rsidRPr="009A1E00">
        <w:rPr>
          <w:rFonts w:ascii="Trebuchet MS" w:hAnsi="Trebuchet MS"/>
          <w:b/>
          <w:sz w:val="24"/>
          <w:szCs w:val="24"/>
        </w:rPr>
        <w:t>Policy</w:t>
      </w:r>
    </w:p>
    <w:p w14:paraId="47E12CC7" w14:textId="77777777" w:rsidR="003E735F" w:rsidRPr="009A1E00" w:rsidRDefault="003E735F" w:rsidP="003E735F">
      <w:pPr>
        <w:pStyle w:val="ListParagraph"/>
        <w:ind w:left="786"/>
        <w:rPr>
          <w:rFonts w:ascii="Trebuchet MS" w:hAnsi="Trebuchet MS"/>
          <w:b/>
          <w:sz w:val="24"/>
          <w:szCs w:val="24"/>
        </w:rPr>
      </w:pPr>
    </w:p>
    <w:p w14:paraId="247FB95E" w14:textId="7C6CF7D1" w:rsidR="003E735F" w:rsidRPr="009A1E00" w:rsidRDefault="003E735F" w:rsidP="003E735F">
      <w:pPr>
        <w:pStyle w:val="ListParagraph"/>
        <w:ind w:left="786"/>
        <w:rPr>
          <w:rFonts w:ascii="Trebuchet MS" w:hAnsi="Trebuchet MS"/>
          <w:sz w:val="24"/>
          <w:szCs w:val="24"/>
        </w:rPr>
      </w:pPr>
      <w:r w:rsidRPr="009A1E00">
        <w:rPr>
          <w:rFonts w:ascii="Trebuchet MS" w:hAnsi="Trebuchet MS"/>
          <w:sz w:val="24"/>
          <w:szCs w:val="24"/>
        </w:rPr>
        <w:t>To support CTCIC in this aim our customer care policy is built around 4 core principles:</w:t>
      </w:r>
    </w:p>
    <w:p w14:paraId="52F71447" w14:textId="77777777" w:rsidR="003E735F" w:rsidRPr="009A1E00" w:rsidRDefault="003E735F" w:rsidP="003E735F">
      <w:pPr>
        <w:pStyle w:val="ListParagraph"/>
        <w:ind w:left="786"/>
        <w:rPr>
          <w:rFonts w:ascii="Trebuchet MS" w:hAnsi="Trebuchet MS"/>
          <w:sz w:val="24"/>
          <w:szCs w:val="24"/>
        </w:rPr>
      </w:pPr>
    </w:p>
    <w:p w14:paraId="6BD1CC6B" w14:textId="1C5F1AF4" w:rsidR="003E735F" w:rsidRPr="009A1E00" w:rsidRDefault="003E735F" w:rsidP="003E735F">
      <w:pPr>
        <w:pStyle w:val="ListParagraph"/>
        <w:numPr>
          <w:ilvl w:val="0"/>
          <w:numId w:val="3"/>
        </w:numPr>
        <w:ind w:left="1146"/>
        <w:rPr>
          <w:rFonts w:ascii="Trebuchet MS" w:hAnsi="Trebuchet MS"/>
          <w:sz w:val="24"/>
          <w:szCs w:val="24"/>
        </w:rPr>
      </w:pPr>
      <w:r w:rsidRPr="009A1E00">
        <w:rPr>
          <w:rFonts w:ascii="Trebuchet MS" w:hAnsi="Trebuchet MS"/>
          <w:sz w:val="24"/>
          <w:szCs w:val="24"/>
        </w:rPr>
        <w:t>customer care will be provided in a professional manner by well</w:t>
      </w:r>
      <w:r w:rsidR="00FB284F">
        <w:rPr>
          <w:rFonts w:ascii="Trebuchet MS" w:hAnsi="Trebuchet MS"/>
          <w:sz w:val="24"/>
          <w:szCs w:val="24"/>
        </w:rPr>
        <w:t>-</w:t>
      </w:r>
      <w:r w:rsidRPr="009A1E00">
        <w:rPr>
          <w:rFonts w:ascii="Trebuchet MS" w:hAnsi="Trebuchet MS"/>
          <w:sz w:val="24"/>
          <w:szCs w:val="24"/>
        </w:rPr>
        <w:t xml:space="preserve">trained and knowledgeable staff and volunteers </w:t>
      </w:r>
    </w:p>
    <w:p w14:paraId="6A9C22E6" w14:textId="1078684A" w:rsidR="003E735F" w:rsidRPr="009A1E00" w:rsidRDefault="003E735F" w:rsidP="003E735F">
      <w:pPr>
        <w:pStyle w:val="ListParagraph"/>
        <w:numPr>
          <w:ilvl w:val="0"/>
          <w:numId w:val="3"/>
        </w:numPr>
        <w:ind w:left="1146"/>
        <w:rPr>
          <w:rFonts w:ascii="Trebuchet MS" w:hAnsi="Trebuchet MS"/>
          <w:sz w:val="24"/>
          <w:szCs w:val="24"/>
        </w:rPr>
      </w:pPr>
      <w:r w:rsidRPr="009A1E00">
        <w:rPr>
          <w:rFonts w:ascii="Trebuchet MS" w:hAnsi="Trebuchet MS"/>
          <w:sz w:val="24"/>
          <w:szCs w:val="24"/>
        </w:rPr>
        <w:t>all staff members and volunteers will give priority to the needs of the individual service users</w:t>
      </w:r>
      <w:r w:rsidR="00FB284F">
        <w:rPr>
          <w:rFonts w:ascii="Trebuchet MS" w:hAnsi="Trebuchet MS"/>
          <w:sz w:val="24"/>
          <w:szCs w:val="24"/>
        </w:rPr>
        <w:t xml:space="preserve"> and</w:t>
      </w:r>
      <w:r w:rsidRPr="009A1E00">
        <w:rPr>
          <w:rFonts w:ascii="Trebuchet MS" w:hAnsi="Trebuchet MS"/>
          <w:sz w:val="24"/>
          <w:szCs w:val="24"/>
        </w:rPr>
        <w:t xml:space="preserve"> their right to information, equality of access, </w:t>
      </w:r>
      <w:r w:rsidR="00AE28EC" w:rsidRPr="009A1E00">
        <w:rPr>
          <w:rFonts w:ascii="Trebuchet MS" w:hAnsi="Trebuchet MS"/>
          <w:sz w:val="24"/>
          <w:szCs w:val="24"/>
        </w:rPr>
        <w:t>privacy,</w:t>
      </w:r>
      <w:r w:rsidRPr="009A1E00">
        <w:rPr>
          <w:rFonts w:ascii="Trebuchet MS" w:hAnsi="Trebuchet MS"/>
          <w:sz w:val="24"/>
          <w:szCs w:val="24"/>
        </w:rPr>
        <w:t xml:space="preserve"> and dignity</w:t>
      </w:r>
    </w:p>
    <w:p w14:paraId="02F3BF7B" w14:textId="7FDDF3AA" w:rsidR="003E735F" w:rsidRPr="009A1E00" w:rsidRDefault="003E735F" w:rsidP="003E735F">
      <w:pPr>
        <w:pStyle w:val="ListParagraph"/>
        <w:numPr>
          <w:ilvl w:val="0"/>
          <w:numId w:val="3"/>
        </w:numPr>
        <w:ind w:left="1146"/>
        <w:rPr>
          <w:rFonts w:ascii="Trebuchet MS" w:hAnsi="Trebuchet MS"/>
          <w:sz w:val="24"/>
          <w:szCs w:val="24"/>
        </w:rPr>
      </w:pPr>
      <w:r w:rsidRPr="009A1E00">
        <w:rPr>
          <w:rFonts w:ascii="Trebuchet MS" w:hAnsi="Trebuchet MS"/>
          <w:sz w:val="24"/>
          <w:szCs w:val="24"/>
        </w:rPr>
        <w:t xml:space="preserve">the term “customer” will include staff team colleagues, volunteer colleagues, elected board members, members of the </w:t>
      </w:r>
      <w:r w:rsidR="000936A5">
        <w:rPr>
          <w:rFonts w:ascii="Trebuchet MS" w:hAnsi="Trebuchet MS"/>
          <w:sz w:val="24"/>
          <w:szCs w:val="24"/>
        </w:rPr>
        <w:t>A</w:t>
      </w:r>
      <w:r w:rsidRPr="009A1E00">
        <w:rPr>
          <w:rFonts w:ascii="Trebuchet MS" w:hAnsi="Trebuchet MS"/>
          <w:sz w:val="24"/>
          <w:szCs w:val="24"/>
        </w:rPr>
        <w:t xml:space="preserve">dvisory </w:t>
      </w:r>
      <w:r w:rsidR="000936A5">
        <w:rPr>
          <w:rFonts w:ascii="Trebuchet MS" w:hAnsi="Trebuchet MS"/>
          <w:sz w:val="24"/>
          <w:szCs w:val="24"/>
        </w:rPr>
        <w:t xml:space="preserve">Boards </w:t>
      </w:r>
      <w:r w:rsidRPr="009A1E00">
        <w:rPr>
          <w:rFonts w:ascii="Trebuchet MS" w:hAnsi="Trebuchet MS"/>
          <w:sz w:val="24"/>
          <w:szCs w:val="24"/>
        </w:rPr>
        <w:t>and partner agencies</w:t>
      </w:r>
      <w:r w:rsidR="00FB284F">
        <w:rPr>
          <w:rFonts w:ascii="Trebuchet MS" w:hAnsi="Trebuchet MS"/>
          <w:sz w:val="24"/>
          <w:szCs w:val="24"/>
        </w:rPr>
        <w:t>. W</w:t>
      </w:r>
      <w:r w:rsidRPr="009A1E00">
        <w:rPr>
          <w:rFonts w:ascii="Trebuchet MS" w:hAnsi="Trebuchet MS"/>
          <w:sz w:val="24"/>
          <w:szCs w:val="24"/>
        </w:rPr>
        <w:t>e recognise that caring for our customers begins with caring for others who form part of a service chain with CTCIC</w:t>
      </w:r>
    </w:p>
    <w:p w14:paraId="42796DC6" w14:textId="55627921" w:rsidR="000936A5" w:rsidRPr="000936A5" w:rsidRDefault="003E735F" w:rsidP="003E735F">
      <w:pPr>
        <w:pStyle w:val="ListParagraph"/>
        <w:numPr>
          <w:ilvl w:val="0"/>
          <w:numId w:val="3"/>
        </w:numPr>
        <w:ind w:left="1146"/>
        <w:rPr>
          <w:rFonts w:ascii="Trebuchet MS" w:hAnsi="Trebuchet MS"/>
          <w:b/>
          <w:sz w:val="24"/>
          <w:szCs w:val="24"/>
        </w:rPr>
      </w:pPr>
      <w:r w:rsidRPr="009A1E00">
        <w:rPr>
          <w:rFonts w:ascii="Trebuchet MS" w:hAnsi="Trebuchet MS"/>
          <w:sz w:val="24"/>
          <w:szCs w:val="24"/>
        </w:rPr>
        <w:t xml:space="preserve">everyone working for or </w:t>
      </w:r>
      <w:r w:rsidR="000936A5">
        <w:rPr>
          <w:rFonts w:ascii="Trebuchet MS" w:hAnsi="Trebuchet MS"/>
          <w:sz w:val="24"/>
          <w:szCs w:val="24"/>
        </w:rPr>
        <w:t xml:space="preserve">on </w:t>
      </w:r>
      <w:r w:rsidRPr="009A1E00">
        <w:rPr>
          <w:rFonts w:ascii="Trebuchet MS" w:hAnsi="Trebuchet MS"/>
          <w:sz w:val="24"/>
          <w:szCs w:val="24"/>
        </w:rPr>
        <w:t>behalf CTCIC influence</w:t>
      </w:r>
      <w:r w:rsidR="00FB284F">
        <w:rPr>
          <w:rFonts w:ascii="Trebuchet MS" w:hAnsi="Trebuchet MS"/>
          <w:sz w:val="24"/>
          <w:szCs w:val="24"/>
        </w:rPr>
        <w:t>s</w:t>
      </w:r>
      <w:r w:rsidRPr="009A1E00">
        <w:rPr>
          <w:rFonts w:ascii="Trebuchet MS" w:hAnsi="Trebuchet MS"/>
          <w:sz w:val="24"/>
          <w:szCs w:val="24"/>
        </w:rPr>
        <w:t xml:space="preserve"> the quality of service that a customer receives and consequently their perception of CTCIC. </w:t>
      </w:r>
    </w:p>
    <w:p w14:paraId="155B1E80" w14:textId="77777777" w:rsidR="000936A5" w:rsidRDefault="000936A5" w:rsidP="000936A5">
      <w:pPr>
        <w:pStyle w:val="ListParagraph"/>
        <w:ind w:left="1146"/>
        <w:rPr>
          <w:rFonts w:ascii="Trebuchet MS" w:hAnsi="Trebuchet MS"/>
          <w:sz w:val="24"/>
          <w:szCs w:val="24"/>
        </w:rPr>
      </w:pPr>
    </w:p>
    <w:p w14:paraId="4AB9228B" w14:textId="79D3EB4F" w:rsidR="009A1E00" w:rsidRPr="00AE28EC" w:rsidRDefault="003E735F" w:rsidP="000936A5">
      <w:pPr>
        <w:pStyle w:val="ListParagraph"/>
        <w:ind w:left="1146"/>
        <w:rPr>
          <w:rFonts w:ascii="Trebuchet MS" w:hAnsi="Trebuchet MS"/>
          <w:bCs/>
          <w:sz w:val="24"/>
          <w:szCs w:val="24"/>
        </w:rPr>
      </w:pPr>
      <w:r w:rsidRPr="00AE28EC">
        <w:rPr>
          <w:rFonts w:ascii="Trebuchet MS" w:hAnsi="Trebuchet MS"/>
          <w:bCs/>
          <w:sz w:val="24"/>
          <w:szCs w:val="24"/>
        </w:rPr>
        <w:t xml:space="preserve">The practices set out below are relevant to </w:t>
      </w:r>
      <w:r w:rsidR="00AE28EC" w:rsidRPr="00AE28EC">
        <w:rPr>
          <w:rFonts w:ascii="Trebuchet MS" w:hAnsi="Trebuchet MS"/>
          <w:bCs/>
          <w:sz w:val="24"/>
          <w:szCs w:val="24"/>
        </w:rPr>
        <w:t>everyone</w:t>
      </w:r>
      <w:r w:rsidR="00AE28EC" w:rsidRPr="00AE28EC">
        <w:rPr>
          <w:rStyle w:val="CommentReference"/>
          <w:rFonts w:ascii="Trebuchet MS" w:hAnsi="Trebuchet MS"/>
          <w:bCs/>
          <w:sz w:val="24"/>
          <w:szCs w:val="24"/>
        </w:rPr>
        <w:t xml:space="preserve">. This includes all staff, volunteers and board members. </w:t>
      </w:r>
      <w:r w:rsidR="00AE28EC" w:rsidRPr="00AE28EC">
        <w:rPr>
          <w:rFonts w:ascii="Trebuchet MS" w:hAnsi="Trebuchet MS"/>
          <w:bCs/>
          <w:sz w:val="24"/>
          <w:szCs w:val="24"/>
        </w:rPr>
        <w:t>Everyone</w:t>
      </w:r>
      <w:r w:rsidRPr="00AE28EC">
        <w:rPr>
          <w:rFonts w:ascii="Trebuchet MS" w:hAnsi="Trebuchet MS"/>
          <w:bCs/>
          <w:sz w:val="24"/>
          <w:szCs w:val="24"/>
        </w:rPr>
        <w:t xml:space="preserve"> must commit to these principles.</w:t>
      </w:r>
    </w:p>
    <w:p w14:paraId="0D2224C2" w14:textId="1E2CADBC" w:rsidR="00AE28EC" w:rsidRDefault="00AE28EC" w:rsidP="000936A5">
      <w:pPr>
        <w:pStyle w:val="ListParagraph"/>
        <w:ind w:left="1146"/>
        <w:rPr>
          <w:rFonts w:ascii="Trebuchet MS" w:hAnsi="Trebuchet MS"/>
          <w:b/>
          <w:sz w:val="24"/>
          <w:szCs w:val="24"/>
        </w:rPr>
      </w:pPr>
    </w:p>
    <w:p w14:paraId="3311D4B9" w14:textId="5F9C8BCD" w:rsidR="00AE28EC" w:rsidRDefault="00AE28EC" w:rsidP="000936A5">
      <w:pPr>
        <w:pStyle w:val="ListParagraph"/>
        <w:ind w:left="1146"/>
        <w:rPr>
          <w:rFonts w:ascii="Trebuchet MS" w:hAnsi="Trebuchet MS"/>
          <w:b/>
          <w:sz w:val="24"/>
          <w:szCs w:val="24"/>
        </w:rPr>
      </w:pPr>
    </w:p>
    <w:p w14:paraId="13AC17C2" w14:textId="576ED7BE" w:rsidR="00AE28EC" w:rsidRDefault="00AE28EC" w:rsidP="000936A5">
      <w:pPr>
        <w:pStyle w:val="ListParagraph"/>
        <w:ind w:left="1146"/>
        <w:rPr>
          <w:rFonts w:ascii="Trebuchet MS" w:hAnsi="Trebuchet MS"/>
          <w:b/>
          <w:sz w:val="24"/>
          <w:szCs w:val="24"/>
        </w:rPr>
      </w:pPr>
    </w:p>
    <w:p w14:paraId="52578923" w14:textId="5420E404" w:rsidR="00AE28EC" w:rsidRDefault="00AE28EC" w:rsidP="000936A5">
      <w:pPr>
        <w:pStyle w:val="ListParagraph"/>
        <w:ind w:left="1146"/>
        <w:rPr>
          <w:rFonts w:ascii="Trebuchet MS" w:hAnsi="Trebuchet MS"/>
          <w:b/>
          <w:sz w:val="24"/>
          <w:szCs w:val="24"/>
        </w:rPr>
      </w:pPr>
    </w:p>
    <w:p w14:paraId="0CD851B6" w14:textId="070E5AFF" w:rsidR="00AE28EC" w:rsidRDefault="00AE28EC" w:rsidP="000936A5">
      <w:pPr>
        <w:pStyle w:val="ListParagraph"/>
        <w:ind w:left="1146"/>
        <w:rPr>
          <w:rFonts w:ascii="Trebuchet MS" w:hAnsi="Trebuchet MS"/>
          <w:b/>
          <w:sz w:val="24"/>
          <w:szCs w:val="24"/>
        </w:rPr>
      </w:pPr>
    </w:p>
    <w:p w14:paraId="04B37781" w14:textId="1EE78CA3" w:rsidR="003E735F" w:rsidRPr="009A1E00" w:rsidRDefault="003E735F" w:rsidP="003E735F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4"/>
          <w:szCs w:val="24"/>
        </w:rPr>
      </w:pPr>
      <w:r w:rsidRPr="009A1E00">
        <w:rPr>
          <w:rFonts w:ascii="Trebuchet MS" w:hAnsi="Trebuchet MS"/>
          <w:b/>
          <w:sz w:val="24"/>
          <w:szCs w:val="24"/>
        </w:rPr>
        <w:lastRenderedPageBreak/>
        <w:t xml:space="preserve">Customer </w:t>
      </w:r>
      <w:r w:rsidR="000936A5">
        <w:rPr>
          <w:rFonts w:ascii="Trebuchet MS" w:hAnsi="Trebuchet MS"/>
          <w:b/>
          <w:sz w:val="24"/>
          <w:szCs w:val="24"/>
        </w:rPr>
        <w:t>C</w:t>
      </w:r>
      <w:r w:rsidRPr="009A1E00">
        <w:rPr>
          <w:rFonts w:ascii="Trebuchet MS" w:hAnsi="Trebuchet MS"/>
          <w:b/>
          <w:sz w:val="24"/>
          <w:szCs w:val="24"/>
        </w:rPr>
        <w:t>are Aims</w:t>
      </w:r>
    </w:p>
    <w:p w14:paraId="73FC4609" w14:textId="77777777" w:rsidR="003E735F" w:rsidRPr="009A1E00" w:rsidRDefault="003E735F" w:rsidP="003E735F">
      <w:pPr>
        <w:pStyle w:val="ListParagraph"/>
        <w:ind w:left="786"/>
        <w:rPr>
          <w:rFonts w:ascii="Trebuchet MS" w:hAnsi="Trebuchet MS"/>
          <w:b/>
          <w:sz w:val="24"/>
          <w:szCs w:val="24"/>
        </w:rPr>
      </w:pPr>
    </w:p>
    <w:p w14:paraId="3017AD9F" w14:textId="340AF918" w:rsidR="003E735F" w:rsidRDefault="009A1E00" w:rsidP="003E735F">
      <w:pPr>
        <w:pStyle w:val="ListParagraph"/>
        <w:ind w:left="786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CTCIC</w:t>
      </w:r>
      <w:r w:rsidR="003E735F" w:rsidRPr="009A1E00">
        <w:rPr>
          <w:rFonts w:ascii="Trebuchet MS" w:hAnsi="Trebuchet MS"/>
          <w:b/>
          <w:sz w:val="24"/>
          <w:szCs w:val="24"/>
        </w:rPr>
        <w:t xml:space="preserve"> will:</w:t>
      </w:r>
    </w:p>
    <w:p w14:paraId="2402EA2F" w14:textId="77777777" w:rsidR="000936A5" w:rsidRPr="009A1E00" w:rsidRDefault="000936A5" w:rsidP="003E735F">
      <w:pPr>
        <w:pStyle w:val="ListParagraph"/>
        <w:ind w:left="786"/>
        <w:rPr>
          <w:rFonts w:ascii="Trebuchet MS" w:hAnsi="Trebuchet MS"/>
          <w:b/>
          <w:sz w:val="24"/>
          <w:szCs w:val="24"/>
        </w:rPr>
      </w:pPr>
    </w:p>
    <w:p w14:paraId="176C8B66" w14:textId="77777777" w:rsidR="003E735F" w:rsidRPr="009A1E00" w:rsidRDefault="003E735F" w:rsidP="003E735F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9A1E00">
        <w:rPr>
          <w:rFonts w:ascii="Trebuchet MS" w:hAnsi="Trebuchet MS"/>
          <w:sz w:val="24"/>
          <w:szCs w:val="24"/>
        </w:rPr>
        <w:t>give customer care a high priority</w:t>
      </w:r>
    </w:p>
    <w:p w14:paraId="3A2C8B57" w14:textId="77777777" w:rsidR="003E735F" w:rsidRPr="009A1E00" w:rsidRDefault="003E735F" w:rsidP="003E735F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9A1E00">
        <w:rPr>
          <w:rFonts w:ascii="Trebuchet MS" w:hAnsi="Trebuchet MS"/>
          <w:sz w:val="24"/>
          <w:szCs w:val="24"/>
        </w:rPr>
        <w:t>develop values and practices on customer care which are shared across the organisation and communicated effectively</w:t>
      </w:r>
    </w:p>
    <w:p w14:paraId="29A64E20" w14:textId="68C2B0C1" w:rsidR="009A1E00" w:rsidRPr="009A1E00" w:rsidRDefault="009A1E00" w:rsidP="009A1E00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9A1E00">
        <w:rPr>
          <w:rFonts w:ascii="Trebuchet MS" w:hAnsi="Trebuchet MS"/>
          <w:sz w:val="24"/>
          <w:szCs w:val="24"/>
        </w:rPr>
        <w:t>provide customer care training for all employees</w:t>
      </w:r>
    </w:p>
    <w:p w14:paraId="6C0FF4DE" w14:textId="77777777" w:rsidR="009A1E00" w:rsidRPr="009A1E00" w:rsidRDefault="009A1E00" w:rsidP="009A1E00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9A1E00">
        <w:rPr>
          <w:rFonts w:ascii="Trebuchet MS" w:hAnsi="Trebuchet MS"/>
          <w:sz w:val="24"/>
          <w:szCs w:val="24"/>
        </w:rPr>
        <w:t xml:space="preserve">openly provide clear information about its services, which will be easily accessible to everyone who needs them. </w:t>
      </w:r>
    </w:p>
    <w:p w14:paraId="3B31E149" w14:textId="144B541F" w:rsidR="009A1E00" w:rsidRPr="009A1E00" w:rsidRDefault="009A1E00" w:rsidP="009A1E00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9A1E00">
        <w:rPr>
          <w:rFonts w:ascii="Trebuchet MS" w:hAnsi="Trebuchet MS"/>
          <w:sz w:val="24"/>
          <w:szCs w:val="24"/>
        </w:rPr>
        <w:t>regularly monitor this customer care policy to ensure the needs of all customers are met</w:t>
      </w:r>
    </w:p>
    <w:p w14:paraId="039C7215" w14:textId="5DD372CE" w:rsidR="009A1E00" w:rsidRPr="009A1E00" w:rsidRDefault="009A1E00" w:rsidP="009A1E00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9A1E00">
        <w:rPr>
          <w:rFonts w:ascii="Trebuchet MS" w:hAnsi="Trebuchet MS"/>
          <w:sz w:val="24"/>
          <w:szCs w:val="24"/>
        </w:rPr>
        <w:t xml:space="preserve">provide a clear, accessible process for any customer to comment or complain about any aspect of </w:t>
      </w:r>
      <w:r w:rsidR="00A205C9">
        <w:rPr>
          <w:rFonts w:ascii="Trebuchet MS" w:hAnsi="Trebuchet MS"/>
          <w:sz w:val="24"/>
          <w:szCs w:val="24"/>
        </w:rPr>
        <w:t>CTCIC</w:t>
      </w:r>
      <w:r w:rsidR="00795D76">
        <w:rPr>
          <w:rFonts w:ascii="Trebuchet MS" w:hAnsi="Trebuchet MS"/>
          <w:sz w:val="24"/>
          <w:szCs w:val="24"/>
        </w:rPr>
        <w:t>’</w:t>
      </w:r>
      <w:r w:rsidR="00A205C9">
        <w:rPr>
          <w:rFonts w:ascii="Trebuchet MS" w:hAnsi="Trebuchet MS"/>
          <w:sz w:val="24"/>
          <w:szCs w:val="24"/>
        </w:rPr>
        <w:t>s</w:t>
      </w:r>
      <w:r w:rsidRPr="009A1E00">
        <w:rPr>
          <w:rFonts w:ascii="Trebuchet MS" w:hAnsi="Trebuchet MS"/>
          <w:sz w:val="24"/>
          <w:szCs w:val="24"/>
        </w:rPr>
        <w:t xml:space="preserve"> services.</w:t>
      </w:r>
    </w:p>
    <w:p w14:paraId="23D14AD3" w14:textId="081ACE9D" w:rsidR="009A1E00" w:rsidRPr="009A1E00" w:rsidRDefault="009A1E00" w:rsidP="009A1E00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9A1E00">
        <w:rPr>
          <w:rFonts w:ascii="Trebuchet MS" w:hAnsi="Trebuchet MS"/>
          <w:sz w:val="24"/>
          <w:szCs w:val="24"/>
        </w:rPr>
        <w:t xml:space="preserve">listen to customers when they comment or complain </w:t>
      </w:r>
    </w:p>
    <w:p w14:paraId="2F304729" w14:textId="77777777" w:rsidR="009A1E00" w:rsidRPr="009A1E00" w:rsidRDefault="009A1E00" w:rsidP="009A1E00">
      <w:pPr>
        <w:pStyle w:val="ListParagraph"/>
        <w:ind w:left="1080"/>
        <w:rPr>
          <w:rFonts w:ascii="Trebuchet MS" w:hAnsi="Trebuchet MS"/>
          <w:sz w:val="24"/>
          <w:szCs w:val="24"/>
        </w:rPr>
      </w:pPr>
    </w:p>
    <w:p w14:paraId="6A26C6CF" w14:textId="77777777" w:rsidR="009A1E00" w:rsidRPr="009A1E00" w:rsidRDefault="009A1E00" w:rsidP="00832439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4"/>
          <w:szCs w:val="24"/>
        </w:rPr>
      </w:pPr>
      <w:r w:rsidRPr="009A1E00">
        <w:rPr>
          <w:rFonts w:ascii="Trebuchet MS" w:hAnsi="Trebuchet MS"/>
          <w:b/>
          <w:sz w:val="24"/>
          <w:szCs w:val="24"/>
        </w:rPr>
        <w:t>Roles and Responsibilities</w:t>
      </w:r>
    </w:p>
    <w:p w14:paraId="6CA5E803" w14:textId="77777777" w:rsidR="009A1E00" w:rsidRPr="009A1E00" w:rsidRDefault="009A1E00" w:rsidP="009A1E00">
      <w:pPr>
        <w:pStyle w:val="ListParagraph"/>
        <w:ind w:left="786"/>
        <w:rPr>
          <w:rFonts w:ascii="Trebuchet MS" w:hAnsi="Trebuchet MS"/>
          <w:b/>
          <w:sz w:val="24"/>
          <w:szCs w:val="24"/>
        </w:rPr>
      </w:pPr>
    </w:p>
    <w:p w14:paraId="33C29BC0" w14:textId="25462B9B" w:rsidR="009A1E00" w:rsidRPr="009A1E00" w:rsidRDefault="009A1E00" w:rsidP="00832439">
      <w:pPr>
        <w:pStyle w:val="ListParagraph"/>
        <w:numPr>
          <w:ilvl w:val="0"/>
          <w:numId w:val="5"/>
        </w:numPr>
        <w:jc w:val="both"/>
        <w:rPr>
          <w:rFonts w:ascii="Trebuchet MS" w:hAnsi="Trebuchet MS" w:cs="Arial"/>
          <w:sz w:val="24"/>
          <w:szCs w:val="24"/>
          <w:lang w:val="en"/>
        </w:rPr>
      </w:pPr>
      <w:r w:rsidRPr="005B2B47">
        <w:rPr>
          <w:rFonts w:ascii="Trebuchet MS" w:hAnsi="Trebuchet MS"/>
          <w:bCs/>
          <w:sz w:val="24"/>
          <w:szCs w:val="24"/>
        </w:rPr>
        <w:t>CIC Board</w:t>
      </w:r>
      <w:r w:rsidRPr="009A1E00">
        <w:rPr>
          <w:rFonts w:ascii="Trebuchet MS" w:hAnsi="Trebuchet MS"/>
          <w:b/>
          <w:sz w:val="24"/>
          <w:szCs w:val="24"/>
        </w:rPr>
        <w:t xml:space="preserve"> </w:t>
      </w:r>
      <w:r w:rsidRPr="009A1E00">
        <w:rPr>
          <w:rFonts w:ascii="Trebuchet MS" w:hAnsi="Trebuchet MS"/>
          <w:sz w:val="24"/>
          <w:szCs w:val="24"/>
        </w:rPr>
        <w:t>will adopt the corporate values and priorities and be committed to the implementation of the policy and procedures</w:t>
      </w:r>
    </w:p>
    <w:p w14:paraId="4BDDD483" w14:textId="35924DA3" w:rsidR="009A1E00" w:rsidRPr="009A1E00" w:rsidRDefault="000936A5" w:rsidP="00832439">
      <w:pPr>
        <w:pStyle w:val="ListParagraph"/>
        <w:numPr>
          <w:ilvl w:val="0"/>
          <w:numId w:val="5"/>
        </w:numPr>
        <w:jc w:val="both"/>
        <w:rPr>
          <w:rFonts w:ascii="Trebuchet MS" w:hAnsi="Trebuchet MS" w:cs="Arial"/>
          <w:sz w:val="24"/>
          <w:szCs w:val="24"/>
          <w:lang w:val="en"/>
        </w:rPr>
      </w:pPr>
      <w:r w:rsidRPr="005B2B47">
        <w:rPr>
          <w:rFonts w:ascii="Trebuchet MS" w:hAnsi="Trebuchet MS"/>
          <w:bCs/>
          <w:sz w:val="24"/>
          <w:szCs w:val="24"/>
        </w:rPr>
        <w:t>The</w:t>
      </w:r>
      <w:r w:rsidR="009A1E00" w:rsidRPr="009A1E00">
        <w:rPr>
          <w:rFonts w:ascii="Trebuchet MS" w:hAnsi="Trebuchet MS" w:cs="Arial"/>
          <w:sz w:val="24"/>
          <w:szCs w:val="24"/>
          <w:lang w:val="en"/>
        </w:rPr>
        <w:t xml:space="preserve"> CIC board mandates </w:t>
      </w:r>
      <w:r>
        <w:rPr>
          <w:rFonts w:ascii="Trebuchet MS" w:hAnsi="Trebuchet MS" w:cs="Arial"/>
          <w:sz w:val="24"/>
          <w:szCs w:val="24"/>
          <w:lang w:val="en"/>
        </w:rPr>
        <w:t>the CEO</w:t>
      </w:r>
      <w:r w:rsidR="009A1E00" w:rsidRPr="009A1E00">
        <w:rPr>
          <w:rFonts w:ascii="Trebuchet MS" w:hAnsi="Trebuchet MS" w:cs="Arial"/>
          <w:sz w:val="24"/>
          <w:szCs w:val="24"/>
          <w:lang w:val="en"/>
        </w:rPr>
        <w:t xml:space="preserve"> to take executive responsibility for taking forward and implementing this policy. </w:t>
      </w:r>
    </w:p>
    <w:p w14:paraId="182E9589" w14:textId="339FE74A" w:rsidR="009A1E00" w:rsidRPr="00A205C9" w:rsidRDefault="009A1E00" w:rsidP="00832439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b/>
          <w:sz w:val="24"/>
          <w:szCs w:val="24"/>
        </w:rPr>
      </w:pPr>
      <w:r w:rsidRPr="005B2B47">
        <w:rPr>
          <w:rFonts w:ascii="Trebuchet MS" w:hAnsi="Trebuchet MS"/>
          <w:bCs/>
          <w:sz w:val="24"/>
          <w:szCs w:val="24"/>
        </w:rPr>
        <w:t>HWN</w:t>
      </w:r>
      <w:r w:rsidR="00A205C9" w:rsidRPr="005B2B47">
        <w:rPr>
          <w:rFonts w:ascii="Trebuchet MS" w:hAnsi="Trebuchet MS"/>
          <w:bCs/>
          <w:sz w:val="24"/>
          <w:szCs w:val="24"/>
        </w:rPr>
        <w:t>W and HWR</w:t>
      </w:r>
      <w:r w:rsidRPr="005B2B47">
        <w:rPr>
          <w:rFonts w:ascii="Trebuchet MS" w:hAnsi="Trebuchet MS"/>
          <w:bCs/>
          <w:sz w:val="24"/>
          <w:szCs w:val="24"/>
        </w:rPr>
        <w:t xml:space="preserve"> line </w:t>
      </w:r>
      <w:r w:rsidR="00205F59">
        <w:rPr>
          <w:rFonts w:ascii="Trebuchet MS" w:hAnsi="Trebuchet MS"/>
          <w:bCs/>
          <w:sz w:val="24"/>
          <w:szCs w:val="24"/>
        </w:rPr>
        <w:t>m</w:t>
      </w:r>
      <w:r w:rsidRPr="005B2B47">
        <w:rPr>
          <w:rFonts w:ascii="Trebuchet MS" w:hAnsi="Trebuchet MS"/>
          <w:bCs/>
          <w:sz w:val="24"/>
          <w:szCs w:val="24"/>
        </w:rPr>
        <w:t>anagers</w:t>
      </w:r>
      <w:r w:rsidRPr="009A1E00">
        <w:rPr>
          <w:rFonts w:ascii="Trebuchet MS" w:hAnsi="Trebuchet MS"/>
          <w:sz w:val="24"/>
          <w:szCs w:val="24"/>
        </w:rPr>
        <w:t xml:space="preserve"> </w:t>
      </w:r>
      <w:r w:rsidR="000936A5">
        <w:rPr>
          <w:rFonts w:ascii="Trebuchet MS" w:hAnsi="Trebuchet MS"/>
          <w:sz w:val="24"/>
          <w:szCs w:val="24"/>
        </w:rPr>
        <w:t xml:space="preserve">will be </w:t>
      </w:r>
      <w:r w:rsidRPr="009A1E00">
        <w:rPr>
          <w:rFonts w:ascii="Trebuchet MS" w:hAnsi="Trebuchet MS"/>
          <w:sz w:val="24"/>
          <w:szCs w:val="24"/>
        </w:rPr>
        <w:t xml:space="preserve">responsible for ensuring staff are trained in customer care and the requirements of this policy </w:t>
      </w:r>
    </w:p>
    <w:p w14:paraId="3B280F86" w14:textId="7B083D46" w:rsidR="00A205C9" w:rsidRDefault="00A205C9" w:rsidP="00A205C9">
      <w:pPr>
        <w:rPr>
          <w:rFonts w:ascii="Trebuchet MS" w:hAnsi="Trebuchet MS"/>
          <w:b/>
          <w:sz w:val="24"/>
          <w:szCs w:val="24"/>
        </w:rPr>
      </w:pPr>
    </w:p>
    <w:p w14:paraId="0623B373" w14:textId="22A7F090" w:rsidR="00A205C9" w:rsidRDefault="00A205C9" w:rsidP="00A205C9">
      <w:pPr>
        <w:rPr>
          <w:rFonts w:ascii="Trebuchet MS" w:hAnsi="Trebuchet MS"/>
          <w:b/>
          <w:sz w:val="24"/>
          <w:szCs w:val="24"/>
        </w:rPr>
      </w:pPr>
    </w:p>
    <w:p w14:paraId="1FC4771E" w14:textId="4F1A7338" w:rsidR="00A205C9" w:rsidRDefault="00A205C9" w:rsidP="00A205C9">
      <w:pPr>
        <w:rPr>
          <w:rFonts w:ascii="Trebuchet MS" w:hAnsi="Trebuchet MS"/>
          <w:b/>
          <w:sz w:val="24"/>
          <w:szCs w:val="24"/>
        </w:rPr>
      </w:pPr>
    </w:p>
    <w:p w14:paraId="44C30376" w14:textId="086890B9" w:rsidR="00A205C9" w:rsidRDefault="00A205C9" w:rsidP="00A205C9">
      <w:pPr>
        <w:rPr>
          <w:rFonts w:ascii="Trebuchet MS" w:hAnsi="Trebuchet MS"/>
          <w:b/>
          <w:sz w:val="24"/>
          <w:szCs w:val="24"/>
        </w:rPr>
      </w:pPr>
    </w:p>
    <w:p w14:paraId="2E84CE4B" w14:textId="37EAD8DB" w:rsidR="00A205C9" w:rsidRDefault="00A205C9" w:rsidP="00A205C9">
      <w:pPr>
        <w:rPr>
          <w:rFonts w:ascii="Trebuchet MS" w:hAnsi="Trebuchet MS"/>
          <w:b/>
          <w:sz w:val="24"/>
          <w:szCs w:val="24"/>
        </w:rPr>
      </w:pPr>
    </w:p>
    <w:p w14:paraId="478E1995" w14:textId="317842AB" w:rsidR="00A205C9" w:rsidRDefault="00A205C9" w:rsidP="00A205C9">
      <w:pPr>
        <w:rPr>
          <w:rFonts w:ascii="Trebuchet MS" w:hAnsi="Trebuchet MS"/>
          <w:b/>
          <w:sz w:val="24"/>
          <w:szCs w:val="24"/>
        </w:rPr>
      </w:pPr>
    </w:p>
    <w:p w14:paraId="6DA27648" w14:textId="0CA09209" w:rsidR="00A205C9" w:rsidRDefault="00A205C9" w:rsidP="00A205C9">
      <w:pPr>
        <w:rPr>
          <w:rFonts w:ascii="Trebuchet MS" w:hAnsi="Trebuchet MS"/>
          <w:b/>
          <w:sz w:val="24"/>
          <w:szCs w:val="24"/>
        </w:rPr>
      </w:pPr>
    </w:p>
    <w:p w14:paraId="441D72DD" w14:textId="38CC620D" w:rsidR="00A205C9" w:rsidRDefault="00A205C9" w:rsidP="00A205C9">
      <w:pPr>
        <w:rPr>
          <w:rFonts w:ascii="Trebuchet MS" w:hAnsi="Trebuchet MS"/>
          <w:b/>
          <w:sz w:val="24"/>
          <w:szCs w:val="24"/>
        </w:rPr>
      </w:pPr>
    </w:p>
    <w:p w14:paraId="13DA576E" w14:textId="77777777" w:rsidR="00A205C9" w:rsidRPr="00A205C9" w:rsidRDefault="00A205C9" w:rsidP="00A205C9">
      <w:pPr>
        <w:rPr>
          <w:rFonts w:ascii="Trebuchet MS" w:hAnsi="Trebuchet MS"/>
          <w:b/>
          <w:sz w:val="24"/>
          <w:szCs w:val="24"/>
        </w:rPr>
      </w:pPr>
    </w:p>
    <w:p w14:paraId="4E2B6A7B" w14:textId="243A3EA2" w:rsidR="009A1E00" w:rsidRPr="00EF1CF2" w:rsidRDefault="009A1E00" w:rsidP="00832439">
      <w:pPr>
        <w:rPr>
          <w:rFonts w:ascii="Trebuchet MS" w:hAnsi="Trebuchet MS"/>
          <w:sz w:val="24"/>
          <w:szCs w:val="24"/>
        </w:rPr>
      </w:pPr>
      <w:r w:rsidRPr="00EF1CF2">
        <w:rPr>
          <w:rFonts w:ascii="Trebuchet MS" w:hAnsi="Trebuchet MS"/>
          <w:b/>
          <w:sz w:val="24"/>
          <w:szCs w:val="24"/>
        </w:rPr>
        <w:lastRenderedPageBreak/>
        <w:t>Members of Staff -</w:t>
      </w:r>
      <w:r w:rsidR="00A205C9" w:rsidRPr="00EF1CF2">
        <w:rPr>
          <w:rFonts w:ascii="Trebuchet MS" w:hAnsi="Trebuchet MS"/>
          <w:sz w:val="24"/>
          <w:szCs w:val="24"/>
        </w:rPr>
        <w:t xml:space="preserve"> </w:t>
      </w:r>
      <w:r w:rsidRPr="00EF1CF2">
        <w:rPr>
          <w:rFonts w:ascii="Trebuchet MS" w:hAnsi="Trebuchet MS"/>
          <w:sz w:val="24"/>
          <w:szCs w:val="24"/>
        </w:rPr>
        <w:t xml:space="preserve">we rely on our staff to deliver </w:t>
      </w:r>
      <w:r w:rsidR="005C7FF1">
        <w:rPr>
          <w:rFonts w:ascii="Trebuchet MS" w:hAnsi="Trebuchet MS"/>
          <w:sz w:val="24"/>
          <w:szCs w:val="24"/>
        </w:rPr>
        <w:t>excellent</w:t>
      </w:r>
      <w:r w:rsidR="005C7FF1" w:rsidRPr="00EF1CF2">
        <w:rPr>
          <w:rFonts w:ascii="Trebuchet MS" w:hAnsi="Trebuchet MS"/>
          <w:sz w:val="24"/>
          <w:szCs w:val="24"/>
        </w:rPr>
        <w:t xml:space="preserve"> </w:t>
      </w:r>
      <w:r w:rsidR="005C7FF1">
        <w:rPr>
          <w:rFonts w:ascii="Trebuchet MS" w:hAnsi="Trebuchet MS"/>
          <w:sz w:val="24"/>
          <w:szCs w:val="24"/>
        </w:rPr>
        <w:t>c</w:t>
      </w:r>
      <w:r w:rsidRPr="00EF1CF2">
        <w:rPr>
          <w:rFonts w:ascii="Trebuchet MS" w:hAnsi="Trebuchet MS"/>
          <w:sz w:val="24"/>
          <w:szCs w:val="24"/>
        </w:rPr>
        <w:t xml:space="preserve">ustomer </w:t>
      </w:r>
      <w:r w:rsidR="005C7FF1">
        <w:rPr>
          <w:rFonts w:ascii="Trebuchet MS" w:hAnsi="Trebuchet MS"/>
          <w:sz w:val="24"/>
          <w:szCs w:val="24"/>
        </w:rPr>
        <w:t>c</w:t>
      </w:r>
      <w:r w:rsidRPr="00EF1CF2">
        <w:rPr>
          <w:rFonts w:ascii="Trebuchet MS" w:hAnsi="Trebuchet MS"/>
          <w:sz w:val="24"/>
          <w:szCs w:val="24"/>
        </w:rPr>
        <w:t>are and therefore we will ensure that our staff:</w:t>
      </w:r>
    </w:p>
    <w:p w14:paraId="321A3E40" w14:textId="77777777" w:rsidR="00A205C9" w:rsidRPr="009A1E00" w:rsidRDefault="00A205C9" w:rsidP="00A205C9">
      <w:pPr>
        <w:pStyle w:val="ListParagraph"/>
        <w:ind w:left="1146"/>
        <w:rPr>
          <w:rFonts w:ascii="Trebuchet MS" w:hAnsi="Trebuchet MS"/>
          <w:sz w:val="24"/>
          <w:szCs w:val="24"/>
        </w:rPr>
      </w:pPr>
    </w:p>
    <w:p w14:paraId="72A0D5FC" w14:textId="6981A5CA" w:rsidR="009A1E00" w:rsidRPr="009A1E00" w:rsidRDefault="009A1E00" w:rsidP="00832439">
      <w:pPr>
        <w:pStyle w:val="ListParagraph"/>
        <w:numPr>
          <w:ilvl w:val="0"/>
          <w:numId w:val="9"/>
        </w:numPr>
        <w:jc w:val="both"/>
        <w:rPr>
          <w:rFonts w:ascii="Trebuchet MS" w:hAnsi="Trebuchet MS"/>
          <w:sz w:val="24"/>
          <w:szCs w:val="24"/>
        </w:rPr>
      </w:pPr>
      <w:r w:rsidRPr="009A1E00">
        <w:rPr>
          <w:rFonts w:ascii="Trebuchet MS" w:hAnsi="Trebuchet MS"/>
          <w:sz w:val="24"/>
          <w:szCs w:val="24"/>
        </w:rPr>
        <w:t xml:space="preserve">are trained and competent to deliver our services. </w:t>
      </w:r>
      <w:r w:rsidR="005C7FF1">
        <w:rPr>
          <w:rFonts w:ascii="Trebuchet MS" w:hAnsi="Trebuchet MS"/>
          <w:sz w:val="24"/>
          <w:szCs w:val="24"/>
        </w:rPr>
        <w:t>T</w:t>
      </w:r>
      <w:r w:rsidRPr="009A1E00">
        <w:rPr>
          <w:rFonts w:ascii="Trebuchet MS" w:hAnsi="Trebuchet MS"/>
          <w:sz w:val="24"/>
          <w:szCs w:val="24"/>
        </w:rPr>
        <w:t>his policy will form part of the induction process for new staff and training updates will be given where required on changes to legislation</w:t>
      </w:r>
      <w:r w:rsidR="005C7FF1">
        <w:rPr>
          <w:rFonts w:ascii="Trebuchet MS" w:hAnsi="Trebuchet MS"/>
          <w:sz w:val="24"/>
          <w:szCs w:val="24"/>
        </w:rPr>
        <w:t xml:space="preserve"> and policy.</w:t>
      </w:r>
    </w:p>
    <w:p w14:paraId="1F3E1491" w14:textId="52C83A2A" w:rsidR="009A1E00" w:rsidRPr="009A1E00" w:rsidRDefault="009A1E00" w:rsidP="00832439">
      <w:pPr>
        <w:pStyle w:val="ListParagraph"/>
        <w:numPr>
          <w:ilvl w:val="0"/>
          <w:numId w:val="9"/>
        </w:numPr>
        <w:jc w:val="both"/>
        <w:rPr>
          <w:rFonts w:ascii="Trebuchet MS" w:hAnsi="Trebuchet MS"/>
          <w:sz w:val="24"/>
          <w:szCs w:val="24"/>
        </w:rPr>
      </w:pPr>
      <w:r w:rsidRPr="009A1E00">
        <w:rPr>
          <w:rFonts w:ascii="Trebuchet MS" w:hAnsi="Trebuchet MS"/>
          <w:sz w:val="24"/>
          <w:szCs w:val="24"/>
        </w:rPr>
        <w:t xml:space="preserve">treat everyone related directly or indirectly to </w:t>
      </w:r>
      <w:r w:rsidR="00A205C9">
        <w:rPr>
          <w:rFonts w:ascii="Trebuchet MS" w:hAnsi="Trebuchet MS"/>
          <w:sz w:val="24"/>
          <w:szCs w:val="24"/>
        </w:rPr>
        <w:t>CTCIC</w:t>
      </w:r>
      <w:r w:rsidRPr="009A1E00">
        <w:rPr>
          <w:rFonts w:ascii="Trebuchet MS" w:hAnsi="Trebuchet MS"/>
          <w:sz w:val="24"/>
          <w:szCs w:val="24"/>
        </w:rPr>
        <w:t xml:space="preserve"> as we would wish to be treated ourselves with respect, courtesy and understanding.</w:t>
      </w:r>
    </w:p>
    <w:p w14:paraId="2BA7C76F" w14:textId="77777777" w:rsidR="009A1E00" w:rsidRPr="009A1E00" w:rsidRDefault="009A1E00" w:rsidP="00832439">
      <w:pPr>
        <w:pStyle w:val="ListParagraph"/>
        <w:numPr>
          <w:ilvl w:val="0"/>
          <w:numId w:val="9"/>
        </w:numPr>
        <w:jc w:val="both"/>
        <w:rPr>
          <w:rFonts w:ascii="Trebuchet MS" w:hAnsi="Trebuchet MS"/>
          <w:sz w:val="24"/>
          <w:szCs w:val="24"/>
        </w:rPr>
      </w:pPr>
      <w:r w:rsidRPr="009A1E00">
        <w:rPr>
          <w:rFonts w:ascii="Trebuchet MS" w:hAnsi="Trebuchet MS"/>
          <w:sz w:val="24"/>
          <w:szCs w:val="24"/>
        </w:rPr>
        <w:t>are fully trained to answer written or verbal enquiries accurately and clearly.</w:t>
      </w:r>
    </w:p>
    <w:p w14:paraId="5E9AAF1C" w14:textId="77777777" w:rsidR="009A1E00" w:rsidRPr="009A1E00" w:rsidRDefault="009A1E00" w:rsidP="00832439">
      <w:pPr>
        <w:pStyle w:val="ListParagraph"/>
        <w:numPr>
          <w:ilvl w:val="0"/>
          <w:numId w:val="9"/>
        </w:numPr>
        <w:jc w:val="both"/>
        <w:rPr>
          <w:rFonts w:ascii="Trebuchet MS" w:hAnsi="Trebuchet MS"/>
          <w:sz w:val="24"/>
          <w:szCs w:val="24"/>
        </w:rPr>
      </w:pPr>
      <w:r w:rsidRPr="009A1E00">
        <w:rPr>
          <w:rFonts w:ascii="Trebuchet MS" w:hAnsi="Trebuchet MS"/>
          <w:sz w:val="24"/>
          <w:szCs w:val="24"/>
        </w:rPr>
        <w:t>give a contact name when dealing with telephone queries and wear name badges when dealing with customers face to face.</w:t>
      </w:r>
    </w:p>
    <w:p w14:paraId="6F3CB171" w14:textId="2DC22787" w:rsidR="009A1E00" w:rsidRPr="009A1E00" w:rsidRDefault="009A1E00" w:rsidP="00832439">
      <w:pPr>
        <w:pStyle w:val="ListParagraph"/>
        <w:numPr>
          <w:ilvl w:val="0"/>
          <w:numId w:val="9"/>
        </w:numPr>
        <w:jc w:val="both"/>
        <w:rPr>
          <w:rFonts w:ascii="Trebuchet MS" w:hAnsi="Trebuchet MS"/>
          <w:sz w:val="24"/>
          <w:szCs w:val="24"/>
        </w:rPr>
      </w:pPr>
      <w:r w:rsidRPr="009A1E00">
        <w:rPr>
          <w:rFonts w:ascii="Trebuchet MS" w:hAnsi="Trebuchet MS"/>
          <w:sz w:val="24"/>
          <w:szCs w:val="24"/>
        </w:rPr>
        <w:t xml:space="preserve">will be polite, </w:t>
      </w:r>
      <w:r w:rsidR="00A205C9" w:rsidRPr="009A1E00">
        <w:rPr>
          <w:rFonts w:ascii="Trebuchet MS" w:hAnsi="Trebuchet MS"/>
          <w:sz w:val="24"/>
          <w:szCs w:val="24"/>
        </w:rPr>
        <w:t>respectful,</w:t>
      </w:r>
      <w:r w:rsidRPr="009A1E00">
        <w:rPr>
          <w:rFonts w:ascii="Trebuchet MS" w:hAnsi="Trebuchet MS"/>
          <w:sz w:val="24"/>
          <w:szCs w:val="24"/>
        </w:rPr>
        <w:t xml:space="preserve"> and honest to our customers without discrimination.</w:t>
      </w:r>
    </w:p>
    <w:p w14:paraId="067027F4" w14:textId="77777777" w:rsidR="009A1E00" w:rsidRPr="009A1E00" w:rsidRDefault="009A1E00" w:rsidP="009A1E00">
      <w:pPr>
        <w:pStyle w:val="ListParagraph"/>
        <w:ind w:left="1080"/>
        <w:rPr>
          <w:rFonts w:ascii="Trebuchet MS" w:hAnsi="Trebuchet MS"/>
          <w:sz w:val="24"/>
          <w:szCs w:val="24"/>
        </w:rPr>
      </w:pPr>
    </w:p>
    <w:p w14:paraId="17B95E56" w14:textId="0C732429" w:rsidR="009A1E00" w:rsidRPr="009A1E00" w:rsidRDefault="009A1E00" w:rsidP="009A1E00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4"/>
          <w:szCs w:val="24"/>
        </w:rPr>
      </w:pPr>
      <w:r w:rsidRPr="009A1E00">
        <w:rPr>
          <w:rFonts w:ascii="Trebuchet MS" w:hAnsi="Trebuchet MS"/>
          <w:b/>
          <w:sz w:val="24"/>
          <w:szCs w:val="24"/>
        </w:rPr>
        <w:t xml:space="preserve">How we deal with </w:t>
      </w:r>
      <w:r w:rsidR="005C7FF1">
        <w:rPr>
          <w:rFonts w:ascii="Trebuchet MS" w:hAnsi="Trebuchet MS"/>
          <w:b/>
          <w:sz w:val="24"/>
          <w:szCs w:val="24"/>
        </w:rPr>
        <w:t>c</w:t>
      </w:r>
      <w:r w:rsidRPr="009A1E00">
        <w:rPr>
          <w:rFonts w:ascii="Trebuchet MS" w:hAnsi="Trebuchet MS"/>
          <w:b/>
          <w:sz w:val="24"/>
          <w:szCs w:val="24"/>
        </w:rPr>
        <w:t>orrespondence and / or other types of communication</w:t>
      </w:r>
    </w:p>
    <w:p w14:paraId="3D64C08A" w14:textId="77777777" w:rsidR="009A1E00" w:rsidRPr="009A1E00" w:rsidRDefault="009A1E00" w:rsidP="009A1E00">
      <w:pPr>
        <w:pStyle w:val="ListParagraph"/>
        <w:ind w:left="786"/>
        <w:rPr>
          <w:rFonts w:ascii="Trebuchet MS" w:hAnsi="Trebuchet MS"/>
          <w:b/>
          <w:sz w:val="24"/>
          <w:szCs w:val="24"/>
        </w:rPr>
      </w:pPr>
    </w:p>
    <w:p w14:paraId="5D3B49EB" w14:textId="190BD733" w:rsidR="009A1E00" w:rsidRPr="009A1E00" w:rsidRDefault="009A1E00" w:rsidP="009A1E00">
      <w:pPr>
        <w:pStyle w:val="ListParagraph"/>
        <w:numPr>
          <w:ilvl w:val="0"/>
          <w:numId w:val="6"/>
        </w:numPr>
        <w:rPr>
          <w:rFonts w:ascii="Trebuchet MS" w:hAnsi="Trebuchet MS"/>
          <w:sz w:val="24"/>
          <w:szCs w:val="24"/>
        </w:rPr>
      </w:pPr>
      <w:r w:rsidRPr="009A1E00">
        <w:rPr>
          <w:rFonts w:ascii="Trebuchet MS" w:hAnsi="Trebuchet MS"/>
          <w:sz w:val="24"/>
          <w:szCs w:val="24"/>
        </w:rPr>
        <w:t>visitors attending HWN</w:t>
      </w:r>
      <w:r w:rsidR="00A205C9">
        <w:rPr>
          <w:rFonts w:ascii="Trebuchet MS" w:hAnsi="Trebuchet MS"/>
          <w:sz w:val="24"/>
          <w:szCs w:val="24"/>
        </w:rPr>
        <w:t>W and HWR</w:t>
      </w:r>
      <w:r w:rsidRPr="009A1E00">
        <w:rPr>
          <w:rFonts w:ascii="Trebuchet MS" w:hAnsi="Trebuchet MS"/>
          <w:sz w:val="24"/>
          <w:szCs w:val="24"/>
        </w:rPr>
        <w:t xml:space="preserve"> offices will be greeted by Reception Staff and collected by a member of HWN</w:t>
      </w:r>
      <w:r w:rsidR="00A205C9">
        <w:rPr>
          <w:rFonts w:ascii="Trebuchet MS" w:hAnsi="Trebuchet MS"/>
          <w:sz w:val="24"/>
          <w:szCs w:val="24"/>
        </w:rPr>
        <w:t>W or HWR</w:t>
      </w:r>
      <w:r w:rsidRPr="009A1E00">
        <w:rPr>
          <w:rFonts w:ascii="Trebuchet MS" w:hAnsi="Trebuchet MS"/>
          <w:sz w:val="24"/>
          <w:szCs w:val="24"/>
        </w:rPr>
        <w:t xml:space="preserve"> staff within 5 minutes of arrival.</w:t>
      </w:r>
    </w:p>
    <w:p w14:paraId="468FA9C4" w14:textId="77777777" w:rsidR="009A1E00" w:rsidRPr="009A1E00" w:rsidRDefault="009A1E00" w:rsidP="009A1E00">
      <w:pPr>
        <w:pStyle w:val="ListParagraph"/>
        <w:numPr>
          <w:ilvl w:val="0"/>
          <w:numId w:val="6"/>
        </w:numPr>
        <w:rPr>
          <w:rFonts w:ascii="Trebuchet MS" w:hAnsi="Trebuchet MS"/>
          <w:sz w:val="24"/>
          <w:szCs w:val="24"/>
        </w:rPr>
      </w:pPr>
      <w:r w:rsidRPr="009A1E00">
        <w:rPr>
          <w:rFonts w:ascii="Trebuchet MS" w:hAnsi="Trebuchet MS"/>
          <w:sz w:val="24"/>
          <w:szCs w:val="24"/>
        </w:rPr>
        <w:t xml:space="preserve">letters will be promptly acknowledged and replied to within 5 working days </w:t>
      </w:r>
    </w:p>
    <w:p w14:paraId="1070A58A" w14:textId="149A5697" w:rsidR="009A1E00" w:rsidRPr="009A1E00" w:rsidRDefault="009A1E00" w:rsidP="009A1E00">
      <w:pPr>
        <w:pStyle w:val="ListParagraph"/>
        <w:numPr>
          <w:ilvl w:val="0"/>
          <w:numId w:val="6"/>
        </w:numPr>
        <w:rPr>
          <w:rFonts w:ascii="Trebuchet MS" w:hAnsi="Trebuchet MS"/>
          <w:sz w:val="24"/>
          <w:szCs w:val="24"/>
        </w:rPr>
      </w:pPr>
      <w:r w:rsidRPr="009A1E00">
        <w:rPr>
          <w:rFonts w:ascii="Trebuchet MS" w:hAnsi="Trebuchet MS"/>
          <w:sz w:val="24"/>
          <w:szCs w:val="24"/>
        </w:rPr>
        <w:t>telephone</w:t>
      </w:r>
      <w:r w:rsidR="00EF1CF2">
        <w:rPr>
          <w:rFonts w:ascii="Trebuchet MS" w:hAnsi="Trebuchet MS"/>
          <w:sz w:val="24"/>
          <w:szCs w:val="24"/>
        </w:rPr>
        <w:t xml:space="preserve"> messages</w:t>
      </w:r>
      <w:r w:rsidRPr="009A1E00">
        <w:rPr>
          <w:rFonts w:ascii="Trebuchet MS" w:hAnsi="Trebuchet MS"/>
          <w:sz w:val="24"/>
          <w:szCs w:val="24"/>
        </w:rPr>
        <w:t xml:space="preserve"> will be answered within </w:t>
      </w:r>
      <w:r w:rsidR="00EF1CF2">
        <w:rPr>
          <w:rFonts w:ascii="Trebuchet MS" w:hAnsi="Trebuchet MS"/>
          <w:sz w:val="24"/>
          <w:szCs w:val="24"/>
        </w:rPr>
        <w:t>5 working</w:t>
      </w:r>
      <w:r w:rsidRPr="009A1E00">
        <w:rPr>
          <w:rFonts w:ascii="Trebuchet MS" w:hAnsi="Trebuchet MS"/>
          <w:sz w:val="24"/>
          <w:szCs w:val="24"/>
        </w:rPr>
        <w:t xml:space="preserve"> </w:t>
      </w:r>
      <w:r w:rsidR="00EF1CF2">
        <w:rPr>
          <w:rFonts w:ascii="Trebuchet MS" w:hAnsi="Trebuchet MS"/>
          <w:sz w:val="24"/>
          <w:szCs w:val="24"/>
        </w:rPr>
        <w:t>days</w:t>
      </w:r>
    </w:p>
    <w:p w14:paraId="4C8B50BC" w14:textId="77777777" w:rsidR="009A1E00" w:rsidRPr="009A1E00" w:rsidRDefault="009A1E00" w:rsidP="009A1E00">
      <w:pPr>
        <w:pStyle w:val="ListParagraph"/>
        <w:numPr>
          <w:ilvl w:val="0"/>
          <w:numId w:val="6"/>
        </w:numPr>
        <w:rPr>
          <w:rFonts w:ascii="Trebuchet MS" w:hAnsi="Trebuchet MS"/>
          <w:sz w:val="24"/>
          <w:szCs w:val="24"/>
        </w:rPr>
      </w:pPr>
      <w:r w:rsidRPr="009A1E00">
        <w:rPr>
          <w:rFonts w:ascii="Trebuchet MS" w:hAnsi="Trebuchet MS"/>
          <w:sz w:val="24"/>
          <w:szCs w:val="24"/>
        </w:rPr>
        <w:t>emails will be dealt with in 48 hours.</w:t>
      </w:r>
    </w:p>
    <w:p w14:paraId="17A51F94" w14:textId="77777777" w:rsidR="009A1E00" w:rsidRPr="009A1E00" w:rsidRDefault="009A1E00" w:rsidP="009A1E00">
      <w:pPr>
        <w:pStyle w:val="ListParagraph"/>
        <w:numPr>
          <w:ilvl w:val="0"/>
          <w:numId w:val="6"/>
        </w:numPr>
        <w:rPr>
          <w:rFonts w:ascii="Trebuchet MS" w:hAnsi="Trebuchet MS"/>
          <w:sz w:val="24"/>
          <w:szCs w:val="24"/>
        </w:rPr>
      </w:pPr>
      <w:r w:rsidRPr="009A1E00">
        <w:rPr>
          <w:rFonts w:ascii="Trebuchet MS" w:hAnsi="Trebuchet MS"/>
          <w:sz w:val="24"/>
          <w:szCs w:val="24"/>
        </w:rPr>
        <w:t>our customers will have multiple ways of accessing our services, be it face to face, over the telephone or by electronic means.</w:t>
      </w:r>
    </w:p>
    <w:p w14:paraId="34B93E18" w14:textId="77777777" w:rsidR="009A1E00" w:rsidRPr="009A1E00" w:rsidRDefault="009A1E00" w:rsidP="009A1E00">
      <w:pPr>
        <w:pStyle w:val="ListParagraph"/>
        <w:ind w:left="1069"/>
        <w:rPr>
          <w:rFonts w:ascii="Trebuchet MS" w:hAnsi="Trebuchet MS"/>
          <w:sz w:val="24"/>
          <w:szCs w:val="24"/>
        </w:rPr>
      </w:pPr>
    </w:p>
    <w:p w14:paraId="418FE394" w14:textId="77777777" w:rsidR="009A1E00" w:rsidRPr="009A1E00" w:rsidRDefault="009A1E00" w:rsidP="009A1E00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4"/>
          <w:szCs w:val="24"/>
        </w:rPr>
      </w:pPr>
      <w:r w:rsidRPr="009A1E00">
        <w:rPr>
          <w:rFonts w:ascii="Trebuchet MS" w:hAnsi="Trebuchet MS"/>
          <w:b/>
          <w:sz w:val="24"/>
          <w:szCs w:val="24"/>
        </w:rPr>
        <w:t>Problems with Customer Care</w:t>
      </w:r>
    </w:p>
    <w:p w14:paraId="481A7BD5" w14:textId="7636433B" w:rsidR="009A1E00" w:rsidRDefault="00A205C9" w:rsidP="009A1E00">
      <w:pPr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CTCIC</w:t>
      </w:r>
      <w:r w:rsidR="009A1E00" w:rsidRPr="009A1E00">
        <w:rPr>
          <w:rFonts w:ascii="Trebuchet MS" w:hAnsi="Trebuchet MS"/>
          <w:sz w:val="24"/>
          <w:szCs w:val="24"/>
        </w:rPr>
        <w:t xml:space="preserve"> will provide a fair and simple complaints service if customers do not receive the service we aim for (Policies – Complaints Policy) </w:t>
      </w:r>
    </w:p>
    <w:p w14:paraId="3B7F5EB8" w14:textId="77777777" w:rsidR="009A1E00" w:rsidRPr="009A1E00" w:rsidRDefault="009A1E00" w:rsidP="009A1E00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4"/>
          <w:szCs w:val="24"/>
        </w:rPr>
      </w:pPr>
      <w:r w:rsidRPr="009A1E00">
        <w:rPr>
          <w:rFonts w:ascii="Trebuchet MS" w:hAnsi="Trebuchet MS"/>
          <w:b/>
          <w:sz w:val="24"/>
          <w:szCs w:val="24"/>
        </w:rPr>
        <w:t xml:space="preserve">Review and Monitoring </w:t>
      </w:r>
    </w:p>
    <w:p w14:paraId="20618306" w14:textId="77777777" w:rsidR="009A1E00" w:rsidRPr="009A1E00" w:rsidRDefault="009A1E00" w:rsidP="009A1E00">
      <w:pPr>
        <w:pStyle w:val="ListParagraph"/>
        <w:ind w:left="786"/>
        <w:rPr>
          <w:rFonts w:ascii="Trebuchet MS" w:hAnsi="Trebuchet MS"/>
          <w:b/>
          <w:sz w:val="24"/>
          <w:szCs w:val="24"/>
        </w:rPr>
      </w:pPr>
    </w:p>
    <w:p w14:paraId="57EC5046" w14:textId="515CFD5A" w:rsidR="009A1E00" w:rsidRPr="009A1E00" w:rsidRDefault="009A1E00" w:rsidP="00832439">
      <w:pPr>
        <w:pStyle w:val="ListParagraph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9A1E00">
        <w:rPr>
          <w:rFonts w:ascii="Trebuchet MS" w:hAnsi="Trebuchet MS"/>
          <w:sz w:val="24"/>
          <w:szCs w:val="24"/>
        </w:rPr>
        <w:t>HWN</w:t>
      </w:r>
      <w:r w:rsidR="00A205C9">
        <w:rPr>
          <w:rFonts w:ascii="Trebuchet MS" w:hAnsi="Trebuchet MS"/>
          <w:sz w:val="24"/>
          <w:szCs w:val="24"/>
        </w:rPr>
        <w:t>W and HWR</w:t>
      </w:r>
      <w:r w:rsidRPr="009A1E00">
        <w:rPr>
          <w:rFonts w:ascii="Trebuchet MS" w:hAnsi="Trebuchet MS"/>
          <w:sz w:val="24"/>
          <w:szCs w:val="24"/>
        </w:rPr>
        <w:t xml:space="preserve"> will review this policy on </w:t>
      </w:r>
      <w:r w:rsidR="00F61229" w:rsidRPr="009A1E00">
        <w:rPr>
          <w:rFonts w:ascii="Trebuchet MS" w:hAnsi="Trebuchet MS"/>
          <w:sz w:val="24"/>
          <w:szCs w:val="24"/>
        </w:rPr>
        <w:t>a</w:t>
      </w:r>
      <w:r w:rsidRPr="009A1E00">
        <w:rPr>
          <w:rFonts w:ascii="Trebuchet MS" w:hAnsi="Trebuchet MS"/>
          <w:sz w:val="24"/>
          <w:szCs w:val="24"/>
        </w:rPr>
        <w:t xml:space="preserve"> </w:t>
      </w:r>
      <w:r w:rsidR="00F61229">
        <w:rPr>
          <w:rFonts w:ascii="Trebuchet MS" w:hAnsi="Trebuchet MS"/>
          <w:sz w:val="24"/>
          <w:szCs w:val="24"/>
        </w:rPr>
        <w:t xml:space="preserve">3 Yearly </w:t>
      </w:r>
      <w:r w:rsidRPr="009A1E00">
        <w:rPr>
          <w:rFonts w:ascii="Trebuchet MS" w:hAnsi="Trebuchet MS"/>
          <w:sz w:val="24"/>
          <w:szCs w:val="24"/>
        </w:rPr>
        <w:t xml:space="preserve">basis, taking account of any changes within legislation, our </w:t>
      </w:r>
      <w:r w:rsidR="005977DA" w:rsidRPr="009A1E00">
        <w:rPr>
          <w:rFonts w:ascii="Trebuchet MS" w:hAnsi="Trebuchet MS"/>
          <w:sz w:val="24"/>
          <w:szCs w:val="24"/>
        </w:rPr>
        <w:t>organisation,</w:t>
      </w:r>
      <w:r w:rsidRPr="009A1E00">
        <w:rPr>
          <w:rFonts w:ascii="Trebuchet MS" w:hAnsi="Trebuchet MS"/>
          <w:sz w:val="24"/>
          <w:szCs w:val="24"/>
        </w:rPr>
        <w:t xml:space="preserve"> and other factors.</w:t>
      </w:r>
    </w:p>
    <w:p w14:paraId="1FD07821" w14:textId="5CCAF87A" w:rsidR="009A1E00" w:rsidRPr="009A1E00" w:rsidRDefault="005977DA" w:rsidP="009A1E00">
      <w:pPr>
        <w:pStyle w:val="ListParagraph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HWNW and HWR</w:t>
      </w:r>
      <w:r w:rsidR="009A1E00" w:rsidRPr="009A1E00">
        <w:rPr>
          <w:rFonts w:ascii="Trebuchet MS" w:hAnsi="Trebuchet MS"/>
          <w:sz w:val="24"/>
          <w:szCs w:val="24"/>
        </w:rPr>
        <w:t xml:space="preserve"> will make this policy available when requested to do so to interested parties including members of the public. </w:t>
      </w:r>
    </w:p>
    <w:p w14:paraId="1B9D56A4" w14:textId="77777777" w:rsidR="009A1E00" w:rsidRPr="009A1E00" w:rsidRDefault="009A1E00" w:rsidP="009A1E00">
      <w:pPr>
        <w:pStyle w:val="ListParagraph"/>
        <w:ind w:left="786"/>
        <w:rPr>
          <w:rFonts w:ascii="Trebuchet MS" w:hAnsi="Trebuchet MS"/>
          <w:sz w:val="24"/>
          <w:szCs w:val="24"/>
        </w:rPr>
      </w:pPr>
    </w:p>
    <w:p w14:paraId="12711C4B" w14:textId="45130F7E" w:rsidR="003E735F" w:rsidRPr="009A1E00" w:rsidRDefault="00EF1CF2" w:rsidP="007C705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Related policy:</w:t>
      </w:r>
      <w:r w:rsidR="00E2000A">
        <w:rPr>
          <w:rFonts w:ascii="Trebuchet MS" w:hAnsi="Trebuchet MS"/>
          <w:b/>
          <w:sz w:val="24"/>
          <w:szCs w:val="24"/>
        </w:rPr>
        <w:t xml:space="preserve"> </w:t>
      </w:r>
      <w:r w:rsidRPr="00EF1CF2">
        <w:rPr>
          <w:rFonts w:ascii="Trebuchet MS" w:hAnsi="Trebuchet MS"/>
          <w:bCs/>
          <w:sz w:val="24"/>
          <w:szCs w:val="24"/>
        </w:rPr>
        <w:t>CTCIC Complaints Policy</w:t>
      </w:r>
    </w:p>
    <w:sectPr w:rsidR="003E735F" w:rsidRPr="009A1E0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196F9" w14:textId="77777777" w:rsidR="00A826F8" w:rsidRDefault="00A826F8" w:rsidP="007C7052">
      <w:pPr>
        <w:spacing w:after="0" w:line="240" w:lineRule="auto"/>
      </w:pPr>
      <w:r>
        <w:separator/>
      </w:r>
    </w:p>
  </w:endnote>
  <w:endnote w:type="continuationSeparator" w:id="0">
    <w:p w14:paraId="4D189CA2" w14:textId="77777777" w:rsidR="00A826F8" w:rsidRDefault="00A826F8" w:rsidP="007C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E7BE8" w14:textId="22C5E070" w:rsidR="007C7052" w:rsidRPr="003E735F" w:rsidRDefault="007C7052" w:rsidP="003E735F">
    <w:pPr>
      <w:spacing w:after="160" w:line="259" w:lineRule="auto"/>
      <w:rPr>
        <w:rFonts w:ascii="Trebuchet MS" w:eastAsia="Times New Roman" w:hAnsi="Trebuchet MS" w:cs="Times New Roman"/>
        <w:sz w:val="16"/>
        <w:szCs w:val="16"/>
        <w:lang w:eastAsia="en-GB"/>
      </w:rPr>
    </w:pPr>
    <w:r w:rsidRPr="007C7052">
      <w:rPr>
        <w:rFonts w:ascii="Trebuchet MS" w:eastAsia="Times New Roman" w:hAnsi="Trebuchet MS" w:cs="Times New Roman"/>
        <w:sz w:val="16"/>
        <w:szCs w:val="16"/>
        <w:lang w:eastAsia="en-GB"/>
      </w:rPr>
      <w:t xml:space="preserve">Connected Together CIC </w:t>
    </w:r>
    <w:r w:rsidR="003E735F">
      <w:rPr>
        <w:rFonts w:ascii="Trebuchet MS" w:eastAsia="Times New Roman" w:hAnsi="Trebuchet MS" w:cs="Times New Roman"/>
        <w:sz w:val="16"/>
        <w:szCs w:val="16"/>
        <w:lang w:eastAsia="en-GB"/>
      </w:rPr>
      <w:t xml:space="preserve">Customer Care </w:t>
    </w:r>
    <w:r w:rsidRPr="007C7052">
      <w:rPr>
        <w:rFonts w:ascii="Trebuchet MS" w:eastAsia="Times New Roman" w:hAnsi="Trebuchet MS" w:cs="Times New Roman"/>
        <w:sz w:val="16"/>
        <w:szCs w:val="16"/>
        <w:lang w:eastAsia="en-GB"/>
      </w:rPr>
      <w:t xml:space="preserve">Policy </w:t>
    </w:r>
    <w:r w:rsidR="00F61229">
      <w:rPr>
        <w:rFonts w:ascii="Trebuchet MS" w:eastAsia="Times New Roman" w:hAnsi="Trebuchet MS" w:cs="Times New Roman"/>
        <w:sz w:val="16"/>
        <w:szCs w:val="16"/>
        <w:lang w:eastAsia="en-GB"/>
      </w:rPr>
      <w:t>June</w:t>
    </w:r>
    <w:r w:rsidRPr="007C7052">
      <w:rPr>
        <w:rFonts w:ascii="Trebuchet MS" w:eastAsia="Times New Roman" w:hAnsi="Trebuchet MS" w:cs="Times New Roman"/>
        <w:sz w:val="16"/>
        <w:szCs w:val="16"/>
        <w:lang w:eastAsia="en-GB"/>
      </w:rPr>
      <w:t xml:space="preserve"> 2022</w:t>
    </w:r>
  </w:p>
  <w:sdt>
    <w:sdtPr>
      <w:id w:val="6380800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63BFA6" w14:textId="2D485B97" w:rsidR="007C7052" w:rsidRDefault="007C70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0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C60579" w14:textId="77777777" w:rsidR="007C7052" w:rsidRDefault="007C70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B3687" w14:textId="77777777" w:rsidR="00A826F8" w:rsidRDefault="00A826F8" w:rsidP="007C7052">
      <w:pPr>
        <w:spacing w:after="0" w:line="240" w:lineRule="auto"/>
      </w:pPr>
      <w:r>
        <w:separator/>
      </w:r>
    </w:p>
  </w:footnote>
  <w:footnote w:type="continuationSeparator" w:id="0">
    <w:p w14:paraId="57DB3BB6" w14:textId="77777777" w:rsidR="00A826F8" w:rsidRDefault="00A826F8" w:rsidP="007C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32B21" w14:textId="22003159" w:rsidR="007C7052" w:rsidRDefault="007C7052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5CE898E5" wp14:editId="75F602B3">
          <wp:extent cx="1485900" cy="9048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17E2"/>
    <w:multiLevelType w:val="hybridMultilevel"/>
    <w:tmpl w:val="1BEC8FE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CCC10C1"/>
    <w:multiLevelType w:val="hybridMultilevel"/>
    <w:tmpl w:val="03064FDE"/>
    <w:lvl w:ilvl="0" w:tplc="080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A932E72"/>
    <w:multiLevelType w:val="hybridMultilevel"/>
    <w:tmpl w:val="C3F053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E61A9E"/>
    <w:multiLevelType w:val="hybridMultilevel"/>
    <w:tmpl w:val="B2A027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7B06B8"/>
    <w:multiLevelType w:val="hybridMultilevel"/>
    <w:tmpl w:val="03E26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4482B"/>
    <w:multiLevelType w:val="hybridMultilevel"/>
    <w:tmpl w:val="A1D86E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ED5132"/>
    <w:multiLevelType w:val="hybridMultilevel"/>
    <w:tmpl w:val="733646A0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53065189"/>
    <w:multiLevelType w:val="hybridMultilevel"/>
    <w:tmpl w:val="97623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71F4D"/>
    <w:multiLevelType w:val="hybridMultilevel"/>
    <w:tmpl w:val="36A83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047B0"/>
    <w:multiLevelType w:val="hybridMultilevel"/>
    <w:tmpl w:val="ECFE77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52"/>
    <w:rsid w:val="000936A5"/>
    <w:rsid w:val="00205F59"/>
    <w:rsid w:val="00362DCB"/>
    <w:rsid w:val="003E1593"/>
    <w:rsid w:val="003E735F"/>
    <w:rsid w:val="00417781"/>
    <w:rsid w:val="004A59B1"/>
    <w:rsid w:val="00522032"/>
    <w:rsid w:val="00570B8B"/>
    <w:rsid w:val="00576B7B"/>
    <w:rsid w:val="005977DA"/>
    <w:rsid w:val="005B2B47"/>
    <w:rsid w:val="005C7FF1"/>
    <w:rsid w:val="006E5E8E"/>
    <w:rsid w:val="0071383F"/>
    <w:rsid w:val="00760814"/>
    <w:rsid w:val="00795D76"/>
    <w:rsid w:val="007C7052"/>
    <w:rsid w:val="007F394C"/>
    <w:rsid w:val="00832439"/>
    <w:rsid w:val="0085211E"/>
    <w:rsid w:val="008A546E"/>
    <w:rsid w:val="009A1E00"/>
    <w:rsid w:val="009D7637"/>
    <w:rsid w:val="00A205C9"/>
    <w:rsid w:val="00A826F8"/>
    <w:rsid w:val="00AE28EC"/>
    <w:rsid w:val="00CA2C62"/>
    <w:rsid w:val="00D12606"/>
    <w:rsid w:val="00D568FA"/>
    <w:rsid w:val="00E2000A"/>
    <w:rsid w:val="00EA3D16"/>
    <w:rsid w:val="00EF1CF2"/>
    <w:rsid w:val="00F61229"/>
    <w:rsid w:val="00FB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C6D0E"/>
  <w15:chartTrackingRefBased/>
  <w15:docId w15:val="{28F4212A-744A-4F08-A002-4403C3C5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052"/>
  </w:style>
  <w:style w:type="paragraph" w:styleId="Footer">
    <w:name w:val="footer"/>
    <w:basedOn w:val="Normal"/>
    <w:link w:val="FooterChar"/>
    <w:uiPriority w:val="99"/>
    <w:unhideWhenUsed/>
    <w:rsid w:val="007C7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052"/>
  </w:style>
  <w:style w:type="paragraph" w:styleId="ListParagraph">
    <w:name w:val="List Paragraph"/>
    <w:basedOn w:val="Normal"/>
    <w:uiPriority w:val="34"/>
    <w:qFormat/>
    <w:rsid w:val="003E735F"/>
    <w:pPr>
      <w:ind w:left="720"/>
      <w:contextualSpacing/>
    </w:pPr>
  </w:style>
  <w:style w:type="paragraph" w:styleId="Revision">
    <w:name w:val="Revision"/>
    <w:hidden/>
    <w:uiPriority w:val="99"/>
    <w:semiHidden/>
    <w:rsid w:val="00FB284F"/>
  </w:style>
  <w:style w:type="character" w:styleId="CommentReference">
    <w:name w:val="annotation reference"/>
    <w:basedOn w:val="DefaultParagraphFont"/>
    <w:uiPriority w:val="99"/>
    <w:semiHidden/>
    <w:unhideWhenUsed/>
    <w:rsid w:val="00205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5F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F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F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F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Wright</dc:creator>
  <cp:keywords/>
  <dc:description/>
  <cp:lastModifiedBy>Ashtun Anderson</cp:lastModifiedBy>
  <cp:revision>2</cp:revision>
  <dcterms:created xsi:type="dcterms:W3CDTF">2022-09-07T13:28:00Z</dcterms:created>
  <dcterms:modified xsi:type="dcterms:W3CDTF">2022-09-07T13:28:00Z</dcterms:modified>
</cp:coreProperties>
</file>